
<file path=[Content_Types].xml><?xml version="1.0" encoding="utf-8"?>
<Types xmlns="http://schemas.openxmlformats.org/package/2006/content-types">
  <Default Extension="05D46E9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9D8B" w14:textId="77777777" w:rsidR="00021C56" w:rsidRDefault="00021C56" w:rsidP="00D801F8">
      <w:pPr>
        <w:jc w:val="center"/>
        <w:rPr>
          <w:b/>
          <w:bCs/>
          <w:sz w:val="30"/>
          <w:szCs w:val="30"/>
        </w:rPr>
      </w:pPr>
      <w:bookmarkStart w:id="0" w:name="_Hlk100652029"/>
    </w:p>
    <w:p w14:paraId="10686942" w14:textId="28AE9EA3" w:rsidR="001B1935" w:rsidRDefault="00BC7CB7" w:rsidP="00D801F8">
      <w:pPr>
        <w:jc w:val="center"/>
        <w:rPr>
          <w:b/>
          <w:bCs/>
          <w:sz w:val="30"/>
          <w:szCs w:val="30"/>
        </w:rPr>
      </w:pPr>
      <w:r w:rsidRPr="00C36268">
        <w:rPr>
          <w:b/>
          <w:bCs/>
          <w:sz w:val="30"/>
          <w:szCs w:val="30"/>
        </w:rPr>
        <w:t>Formular</w:t>
      </w:r>
      <w:r w:rsidR="00027F21">
        <w:rPr>
          <w:b/>
          <w:bCs/>
          <w:sz w:val="30"/>
          <w:szCs w:val="30"/>
        </w:rPr>
        <w:t>z</w:t>
      </w:r>
      <w:r w:rsidR="00D801F8" w:rsidRPr="00C36268">
        <w:rPr>
          <w:b/>
          <w:bCs/>
          <w:sz w:val="30"/>
          <w:szCs w:val="30"/>
        </w:rPr>
        <w:t xml:space="preserve"> zgłoszeniow</w:t>
      </w:r>
      <w:r w:rsidR="00027F21">
        <w:rPr>
          <w:b/>
          <w:bCs/>
          <w:sz w:val="30"/>
          <w:szCs w:val="30"/>
        </w:rPr>
        <w:t>y</w:t>
      </w:r>
    </w:p>
    <w:p w14:paraId="5EB11D2F" w14:textId="7CB11FBB" w:rsidR="00F408E4" w:rsidRDefault="001B1935" w:rsidP="00D801F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Propozycja </w:t>
      </w:r>
      <w:r w:rsidR="00E32785">
        <w:rPr>
          <w:b/>
          <w:bCs/>
          <w:sz w:val="30"/>
          <w:szCs w:val="30"/>
        </w:rPr>
        <w:t>przedsięwzięcia</w:t>
      </w:r>
      <w:r>
        <w:rPr>
          <w:b/>
          <w:bCs/>
          <w:sz w:val="30"/>
          <w:szCs w:val="30"/>
        </w:rPr>
        <w:t xml:space="preserve"> </w:t>
      </w:r>
      <w:r w:rsidR="0059608E">
        <w:rPr>
          <w:b/>
          <w:bCs/>
          <w:sz w:val="30"/>
          <w:szCs w:val="30"/>
        </w:rPr>
        <w:t xml:space="preserve">priorytetowego </w:t>
      </w:r>
      <w:r>
        <w:rPr>
          <w:b/>
          <w:bCs/>
          <w:sz w:val="30"/>
          <w:szCs w:val="30"/>
        </w:rPr>
        <w:t>na potrzeby prac nad Strategią rozwoju Wielkopolski Wschodniej</w:t>
      </w:r>
      <w:bookmarkEnd w:id="0"/>
    </w:p>
    <w:p w14:paraId="50F5F304" w14:textId="320E4899" w:rsidR="00C36268" w:rsidRDefault="00C36268" w:rsidP="00FE1A50">
      <w:pPr>
        <w:jc w:val="center"/>
        <w:rPr>
          <w:sz w:val="26"/>
          <w:szCs w:val="26"/>
          <w:u w:val="single"/>
        </w:rPr>
      </w:pPr>
      <w:r w:rsidRPr="00FE1A50">
        <w:rPr>
          <w:sz w:val="26"/>
          <w:szCs w:val="26"/>
          <w:u w:val="single"/>
        </w:rPr>
        <w:t xml:space="preserve">Proszę wypełnić formularz zgodnie z </w:t>
      </w:r>
      <w:r w:rsidR="005C2DD0" w:rsidRPr="00FE1A50">
        <w:rPr>
          <w:sz w:val="26"/>
          <w:szCs w:val="26"/>
          <w:u w:val="single"/>
        </w:rPr>
        <w:t xml:space="preserve">instrukcją </w:t>
      </w:r>
      <w:r w:rsidRPr="00FE1A50">
        <w:rPr>
          <w:sz w:val="26"/>
          <w:szCs w:val="26"/>
          <w:u w:val="single"/>
        </w:rPr>
        <w:t xml:space="preserve">zamieszczoną poniżej </w:t>
      </w:r>
      <w:r w:rsidR="005C2DD0" w:rsidRPr="00FE1A50">
        <w:rPr>
          <w:sz w:val="26"/>
          <w:szCs w:val="26"/>
          <w:u w:val="single"/>
        </w:rPr>
        <w:t>tabeli</w:t>
      </w:r>
    </w:p>
    <w:tbl>
      <w:tblPr>
        <w:tblStyle w:val="Tabela-Siatka"/>
        <w:tblW w:w="9351" w:type="dxa"/>
        <w:tblInd w:w="-147" w:type="dxa"/>
        <w:tblLook w:val="04A0" w:firstRow="1" w:lastRow="0" w:firstColumn="1" w:lastColumn="0" w:noHBand="0" w:noVBand="1"/>
      </w:tblPr>
      <w:tblGrid>
        <w:gridCol w:w="4106"/>
        <w:gridCol w:w="3119"/>
        <w:gridCol w:w="2126"/>
      </w:tblGrid>
      <w:tr w:rsidR="001F0B43" w14:paraId="61F1E641" w14:textId="77777777" w:rsidTr="00E23429">
        <w:tc>
          <w:tcPr>
            <w:tcW w:w="4106" w:type="dxa"/>
          </w:tcPr>
          <w:p w14:paraId="5E0148CB" w14:textId="47BB839A" w:rsidR="008E44F6" w:rsidRPr="00AF3138" w:rsidRDefault="008E44F6" w:rsidP="00E23429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 xml:space="preserve">Nazwa przedsięwzięcia </w:t>
            </w:r>
            <w:r>
              <w:rPr>
                <w:rFonts w:cstheme="minorHAnsi"/>
                <w:b/>
                <w:bCs/>
                <w:color w:val="002060"/>
              </w:rPr>
              <w:t>priorytetowego</w:t>
            </w:r>
          </w:p>
        </w:tc>
        <w:tc>
          <w:tcPr>
            <w:tcW w:w="5245" w:type="dxa"/>
            <w:gridSpan w:val="2"/>
          </w:tcPr>
          <w:p w14:paraId="72527F7D" w14:textId="77777777" w:rsidR="008E44F6" w:rsidRDefault="008E44F6" w:rsidP="00E32785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0AA848C6" w14:textId="77777777" w:rsidTr="00E23429">
        <w:tc>
          <w:tcPr>
            <w:tcW w:w="4106" w:type="dxa"/>
          </w:tcPr>
          <w:p w14:paraId="30373AA9" w14:textId="0820E90A" w:rsidR="008E44F6" w:rsidRPr="00AF3138" w:rsidRDefault="008E44F6" w:rsidP="008532CF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Podmiot zgłaszający przedsięwzięcie</w:t>
            </w:r>
            <w:r w:rsidR="001C678A">
              <w:rPr>
                <w:rFonts w:cstheme="minorHAnsi"/>
                <w:b/>
                <w:bCs/>
                <w:color w:val="002060"/>
              </w:rPr>
              <w:t xml:space="preserve"> (wnioskodawca)</w:t>
            </w:r>
          </w:p>
        </w:tc>
        <w:tc>
          <w:tcPr>
            <w:tcW w:w="5245" w:type="dxa"/>
            <w:gridSpan w:val="2"/>
          </w:tcPr>
          <w:p w14:paraId="51D244DA" w14:textId="77777777" w:rsidR="008E44F6" w:rsidRDefault="008E44F6" w:rsidP="00E32785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42283E32" w14:textId="77777777" w:rsidTr="00E23429">
        <w:tc>
          <w:tcPr>
            <w:tcW w:w="4106" w:type="dxa"/>
          </w:tcPr>
          <w:p w14:paraId="1720D0C2" w14:textId="17EA3C62" w:rsidR="001C678A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Typ wnioskodawcy</w:t>
            </w:r>
          </w:p>
        </w:tc>
        <w:sdt>
          <w:sdtPr>
            <w:rPr>
              <w:b/>
              <w:bCs/>
              <w:sz w:val="26"/>
              <w:szCs w:val="26"/>
            </w:rPr>
            <w:alias w:val="Typ wnioskodawcy"/>
            <w:tag w:val="Typ wnioskodawcy"/>
            <w:id w:val="187652602"/>
            <w:lock w:val="sdtLocked"/>
            <w:placeholder>
              <w:docPart w:val="E2D356C183CD4D7E9C0793D5B6D7F51B"/>
            </w:placeholder>
            <w:showingPlcHdr/>
            <w:dropDownList>
              <w:listItem w:value="Wybierz element."/>
              <w:listItem w:displayText="JST, ich związki i stowarzyszenia" w:value="JST, ich związki i stowarzyszenia"/>
              <w:listItem w:displayText="Spółka komunalna" w:value="Spółka komunalna"/>
              <w:listItem w:displayText="IOB" w:value="IOB"/>
              <w:listItem w:displayText="MŚP " w:value="MŚP "/>
              <w:listItem w:displayText="Duże przedsiębiorstwo" w:value="Duże przedsiębiorstwo"/>
              <w:listItem w:displayText="NGO" w:value="NGO"/>
              <w:listItem w:displayText="Jednostka naukowa/uczelnia wyższa" w:value="Jednostka naukowa/uczelnia wyższa"/>
              <w:listItem w:displayText="Jednostka badawczo-naukowa" w:value="Jednostka badawczo-naukowa"/>
              <w:listItem w:displayText="Inne" w:value="Inne"/>
            </w:dropDownList>
          </w:sdtPr>
          <w:sdtEndPr/>
          <w:sdtContent>
            <w:tc>
              <w:tcPr>
                <w:tcW w:w="5245" w:type="dxa"/>
                <w:gridSpan w:val="2"/>
              </w:tcPr>
              <w:p w14:paraId="60F56B74" w14:textId="03452E2B" w:rsidR="001C678A" w:rsidRDefault="006A1DCF" w:rsidP="001C678A">
                <w:pPr>
                  <w:spacing w:before="120" w:after="120"/>
                  <w:jc w:val="left"/>
                  <w:rPr>
                    <w:b/>
                    <w:bCs/>
                    <w:sz w:val="26"/>
                    <w:szCs w:val="26"/>
                  </w:rPr>
                </w:pPr>
                <w:r w:rsidRPr="00A449C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C678A" w14:paraId="5F00CDE8" w14:textId="77777777" w:rsidTr="00E23429">
        <w:tc>
          <w:tcPr>
            <w:tcW w:w="9351" w:type="dxa"/>
            <w:gridSpan w:val="3"/>
          </w:tcPr>
          <w:p w14:paraId="498DC664" w14:textId="0B9F1021" w:rsidR="001C678A" w:rsidRDefault="001C678A" w:rsidP="001C678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1C678A">
              <w:rPr>
                <w:rFonts w:cstheme="minorHAnsi"/>
                <w:b/>
                <w:bCs/>
                <w:color w:val="002060"/>
              </w:rPr>
              <w:t>Zgodność ze Strategią rozwoju Wielkopolski Wschodniej</w:t>
            </w:r>
          </w:p>
        </w:tc>
      </w:tr>
      <w:tr w:rsidR="001F0B43" w14:paraId="00E28CEF" w14:textId="77777777" w:rsidTr="00E23429">
        <w:tc>
          <w:tcPr>
            <w:tcW w:w="4106" w:type="dxa"/>
          </w:tcPr>
          <w:p w14:paraId="3796DA16" w14:textId="50FE9050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Cel strategiczny</w:t>
            </w:r>
            <w:r>
              <w:rPr>
                <w:rFonts w:cstheme="minorHAnsi"/>
                <w:b/>
                <w:bCs/>
                <w:color w:val="002060"/>
              </w:rPr>
              <w:t xml:space="preserve"> Strategii </w:t>
            </w:r>
          </w:p>
        </w:tc>
        <w:sdt>
          <w:sdtPr>
            <w:rPr>
              <w:b/>
              <w:bCs/>
              <w:sz w:val="26"/>
              <w:szCs w:val="26"/>
            </w:rPr>
            <w:id w:val="-775551869"/>
            <w:lock w:val="sdtLocked"/>
            <w:placeholder>
              <w:docPart w:val="256A17D865C14CDB9FC1141455F8E894"/>
            </w:placeholder>
            <w:showingPlcHdr/>
            <w:dropDownList>
              <w:listItem w:value="Wybierz element."/>
              <w:listItem w:displayText="1. Aktywne, świadome i włączające społeczeństwo tworzące wspólnotę wartości" w:value="1. Aktywne, świadome i włączające społeczeństwo tworzące wspólnotę wartości"/>
              <w:listItem w:displayText="2. Zdywersyfikowana, innowacyjna gospodarka neutralna dla klimatu" w:value="2. Zdywersyfikowana, innowacyjna gospodarka neutralna dla klimatu"/>
              <w:listItem w:displayText="3. Spójna i atrakcyjna do zamieszkania i wypoczynku odporna na zmiany klimatu" w:value="3. Spójna i atrakcyjna do zamieszkania i wypoczynku odporna na zmiany klimatu"/>
            </w:dropDownList>
          </w:sdtPr>
          <w:sdtEndPr/>
          <w:sdtContent>
            <w:tc>
              <w:tcPr>
                <w:tcW w:w="5245" w:type="dxa"/>
                <w:gridSpan w:val="2"/>
              </w:tcPr>
              <w:p w14:paraId="31395E47" w14:textId="2B9DED65" w:rsidR="001C678A" w:rsidRDefault="001C678A" w:rsidP="001C678A">
                <w:pPr>
                  <w:spacing w:before="120" w:after="120"/>
                  <w:jc w:val="left"/>
                  <w:rPr>
                    <w:b/>
                    <w:bCs/>
                    <w:sz w:val="26"/>
                    <w:szCs w:val="26"/>
                  </w:rPr>
                </w:pPr>
                <w:r w:rsidRPr="00A449C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F0B43" w14:paraId="1FAE840E" w14:textId="77777777" w:rsidTr="00E23429">
        <w:tc>
          <w:tcPr>
            <w:tcW w:w="4106" w:type="dxa"/>
          </w:tcPr>
          <w:p w14:paraId="717651AE" w14:textId="74F4A7B5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 xml:space="preserve">Zintegrowany cel operacyjny Strategii </w:t>
            </w:r>
          </w:p>
        </w:tc>
        <w:sdt>
          <w:sdtPr>
            <w:rPr>
              <w:b/>
              <w:bCs/>
              <w:sz w:val="26"/>
              <w:szCs w:val="26"/>
            </w:rPr>
            <w:alias w:val="Zintegrowane cele operacyjne"/>
            <w:tag w:val="Zintegrowane cele operacyjne"/>
            <w:id w:val="1625888399"/>
            <w:lock w:val="sdtLocked"/>
            <w:placeholder>
              <w:docPart w:val="3BA38128B894418DBCF00614B3B57135"/>
            </w:placeholder>
            <w:showingPlcHdr/>
            <w:dropDownList>
              <w:listItem w:value="Wybierz element."/>
              <w:listItem w:displayText="1.1.Silny kapitał społeczny" w:value="1.1.Silny kapitał społeczny"/>
              <w:listItem w:displayText="1.2. Nowoczesny i włączajacy rynek pracy" w:value="1.2. Nowoczesny i włączajacy rynek pracy"/>
              <w:listItem w:displayText="2.1. Proinnowacyjni przedsiebiorcy  " w:value="2.1. Proinnowacyjni przedsiebiorcy  "/>
              <w:listItem w:displayText="2.2. Silne branże gospodarcze" w:value="2.2. Silne branże gospodarcze"/>
              <w:listItem w:displayText="3.1. Przyjazne Miasta i Wsie" w:value="3.1. Przyjazne Miasta i Wsie"/>
              <w:listItem w:displayText="3.2. Wysokiej jakości przestrzeń przyrodnicza " w:value="3.2. Wysokiej jakości przestrzeń przyrodnicza "/>
            </w:dropDownList>
          </w:sdtPr>
          <w:sdtEndPr/>
          <w:sdtContent>
            <w:tc>
              <w:tcPr>
                <w:tcW w:w="5245" w:type="dxa"/>
                <w:gridSpan w:val="2"/>
              </w:tcPr>
              <w:p w14:paraId="632864C3" w14:textId="34EA9F1C" w:rsidR="001C678A" w:rsidRDefault="001C678A" w:rsidP="001C678A">
                <w:pPr>
                  <w:spacing w:before="120" w:after="120"/>
                  <w:jc w:val="left"/>
                  <w:rPr>
                    <w:b/>
                    <w:bCs/>
                    <w:sz w:val="26"/>
                    <w:szCs w:val="26"/>
                  </w:rPr>
                </w:pPr>
                <w:r w:rsidRPr="00A449C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F0B43" w14:paraId="0B11FC7D" w14:textId="77777777" w:rsidTr="00E23429">
        <w:tc>
          <w:tcPr>
            <w:tcW w:w="4106" w:type="dxa"/>
          </w:tcPr>
          <w:p w14:paraId="050CC031" w14:textId="3889C48A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Kierunek interwencji</w:t>
            </w:r>
          </w:p>
        </w:tc>
        <w:sdt>
          <w:sdtPr>
            <w:rPr>
              <w:b/>
              <w:bCs/>
              <w:sz w:val="26"/>
              <w:szCs w:val="26"/>
            </w:rPr>
            <w:alias w:val="Kierunek interwencji"/>
            <w:tag w:val="Kierunek interwencji"/>
            <w:id w:val="88510988"/>
            <w:lock w:val="sdtLocked"/>
            <w:placeholder>
              <w:docPart w:val="7E572B9414D34F8290B5F841601F6583"/>
            </w:placeholder>
            <w:showingPlcHdr/>
            <w:dropDownList>
              <w:listItem w:value="Wybierz element."/>
              <w:listItem w:displayText="1.1.1. Zwiększenie aktywności mieszkańców i współpracy wzmacniającej więzi społeczne" w:value="1.1.1. Zwiększenie aktywności mieszkańców i współpracy wzmacniającej więzi społeczne"/>
              <w:listItem w:displayText="1.1.2. Wzmacnianie tożsamości lokalnej i subregionalnej" w:value="1.1.2. Wzmacnianie tożsamości lokalnej i subregionalnej"/>
              <w:listItem w:displayText="1.1.3. Wyrównanie szans wykluczonych i zagrożonych grup społecznych" w:value="1.1.3. Wyrównanie szans wykluczonych i zagrożonych grup społecznych"/>
              <w:listItem w:displayText="1.1.4. Wspieranie rozwoju i kompetencji podmiotów społecznych" w:value="1.1.4. Wspieranie rozwoju i kompetencji podmiotów społecznych"/>
              <w:listItem w:displayText="1.2.1. Poprawa jakosci kształcenia i jego dostosowanie do rynku pracy" w:value="1.2.1. Poprawa jakosci kształcenia i jego dostosowanie do rynku pracy"/>
              <w:listItem w:displayText="1.2.2. Aktywizacja zawodowa mieszkańców" w:value="1.2.2. Aktywizacja zawodowa mieszkańców"/>
              <w:listItem w:displayText="2.1.1. Zwiększenie poziomu przedsiębiorczości mieszkańców" w:value="2.1.1. Zwiększenie poziomu przedsiębiorczości mieszkańców"/>
              <w:listItem w:displayText="2.1.2. Wzrost innowacyjności i konkurencyjności sektora MŚP" w:value="2.1.2. Wzrost innowacyjności i konkurencyjności sektora MŚP"/>
              <w:listItem w:displayText="2.1.3. Zapewnienie warunków do rozwoju innowacyjnych przedsiębiorstw" w:value="2.1.3. Zapewnienie warunków do rozwoju innowacyjnych przedsiębiorstw"/>
              <w:listItem w:displayText="2.2.1 Rozwój innowacyjnej gospodarki w oparciu o inteligentne specjalizacje" w:value="2.2.1 Rozwój innowacyjnej gospodarki w oparciu o inteligentne specjalizacje"/>
              <w:listItem w:displayText="2.2.2. Rozwój branż wykorzystujących wewnętrzne potencjały subregionu" w:value="2.2.2. Rozwój branż wykorzystujących wewnętrzne potencjały subregionu"/>
              <w:listItem w:displayText="3.1.1. Rozwój niskoemisyjnej i zasobooszczędnej gospodarki mieszkaniowej" w:value="3.1.1. Rozwój niskoemisyjnej i zasobooszczędnej gospodarki mieszkaniowej"/>
              <w:listItem w:displayText="3.1.2. Wzrost dostępności i rozwój wysokiej jakości usług publicznych" w:value="3.1.2. Wzrost dostępności i rozwój wysokiej jakości usług publicznych"/>
              <w:listItem w:displayText="3.1.3. Kształtowanie sieci atrakcyjnych przestrzeni publicznych" w:value="3.1.3. Kształtowanie sieci atrakcyjnych przestrzeni publicznych"/>
              <w:listItem w:displayText="3.1.4. Racjonalne gospodarowanie przestrzenią" w:value="3.1.4. Racjonalne gospodarowanie przestrzenią"/>
              <w:listItem w:displayText="3.2.1. Kształtowanie wartościowego i spójnego systemu przyrodniczego" w:value="3.2.1. Kształtowanie wartościowego i spójnego systemu przyrodniczego"/>
              <w:listItem w:displayText="3.2.2. Zintegrowanie zarządzania zasobami wodnymi" w:value="3.2.2. Zintegrowanie zarządzania zasobami wodnymi"/>
            </w:dropDownList>
          </w:sdtPr>
          <w:sdtEndPr/>
          <w:sdtContent>
            <w:tc>
              <w:tcPr>
                <w:tcW w:w="5245" w:type="dxa"/>
                <w:gridSpan w:val="2"/>
              </w:tcPr>
              <w:p w14:paraId="5535C6A1" w14:textId="158BF3B3" w:rsidR="001C678A" w:rsidRDefault="001C678A" w:rsidP="001C678A">
                <w:pPr>
                  <w:spacing w:before="120" w:after="120"/>
                  <w:jc w:val="left"/>
                  <w:rPr>
                    <w:b/>
                    <w:bCs/>
                    <w:sz w:val="26"/>
                    <w:szCs w:val="26"/>
                  </w:rPr>
                </w:pPr>
                <w:r w:rsidRPr="00A449C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F0B43" w14:paraId="5C319266" w14:textId="77777777" w:rsidTr="00E23429">
        <w:tc>
          <w:tcPr>
            <w:tcW w:w="4106" w:type="dxa"/>
          </w:tcPr>
          <w:p w14:paraId="48170240" w14:textId="1D13B2F5" w:rsidR="001C678A" w:rsidRPr="00AF3138" w:rsidRDefault="006237C5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Planowane d</w:t>
            </w:r>
            <w:r w:rsidR="001C678A" w:rsidRPr="00AF3138">
              <w:rPr>
                <w:rFonts w:cstheme="minorHAnsi"/>
                <w:b/>
                <w:bCs/>
                <w:color w:val="002060"/>
              </w:rPr>
              <w:t>ziałani</w:t>
            </w:r>
            <w:r w:rsidR="00F8724B">
              <w:rPr>
                <w:rFonts w:cstheme="minorHAnsi"/>
                <w:b/>
                <w:bCs/>
                <w:color w:val="002060"/>
              </w:rPr>
              <w:t>e</w:t>
            </w:r>
            <w:r w:rsidR="00041CED">
              <w:rPr>
                <w:rFonts w:cstheme="minorHAnsi"/>
                <w:b/>
                <w:bCs/>
                <w:color w:val="002060"/>
              </w:rPr>
              <w:t xml:space="preserve"> (kluczowe)</w:t>
            </w:r>
          </w:p>
        </w:tc>
        <w:tc>
          <w:tcPr>
            <w:tcW w:w="5245" w:type="dxa"/>
            <w:gridSpan w:val="2"/>
          </w:tcPr>
          <w:p w14:paraId="35BE2F83" w14:textId="6EA6C790" w:rsidR="001C678A" w:rsidRDefault="001C678A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253F4C9C" w14:textId="77777777" w:rsidTr="00E23429">
        <w:tc>
          <w:tcPr>
            <w:tcW w:w="4106" w:type="dxa"/>
          </w:tcPr>
          <w:p w14:paraId="2F49858B" w14:textId="14075CD3" w:rsidR="00041CED" w:rsidRDefault="006237C5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Planowane d</w:t>
            </w:r>
            <w:r w:rsidR="00041CED">
              <w:rPr>
                <w:rFonts w:cstheme="minorHAnsi"/>
                <w:b/>
                <w:bCs/>
                <w:color w:val="002060"/>
              </w:rPr>
              <w:t>ziałani</w:t>
            </w:r>
            <w:r w:rsidR="00F8724B">
              <w:rPr>
                <w:rFonts w:cstheme="minorHAnsi"/>
                <w:b/>
                <w:bCs/>
                <w:color w:val="002060"/>
              </w:rPr>
              <w:t>a</w:t>
            </w:r>
            <w:r w:rsidR="00041CED">
              <w:rPr>
                <w:rFonts w:cstheme="minorHAnsi"/>
                <w:b/>
                <w:bCs/>
                <w:color w:val="002060"/>
              </w:rPr>
              <w:t xml:space="preserve"> uzupełniające – w celu potwierdzenia zintegrowan</w:t>
            </w:r>
            <w:r w:rsidR="00897C61">
              <w:rPr>
                <w:rFonts w:cstheme="minorHAnsi"/>
                <w:b/>
                <w:bCs/>
                <w:color w:val="002060"/>
              </w:rPr>
              <w:t>ego charakteru</w:t>
            </w:r>
            <w:r w:rsidR="00041CED">
              <w:rPr>
                <w:rFonts w:cstheme="minorHAnsi"/>
                <w:b/>
                <w:bCs/>
                <w:color w:val="002060"/>
              </w:rPr>
              <w:t xml:space="preserve"> przedsięwzięcia </w:t>
            </w:r>
          </w:p>
        </w:tc>
        <w:tc>
          <w:tcPr>
            <w:tcW w:w="5245" w:type="dxa"/>
            <w:gridSpan w:val="2"/>
          </w:tcPr>
          <w:p w14:paraId="3294E603" w14:textId="77777777" w:rsidR="00041CED" w:rsidRDefault="00041CED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531AC4C6" w14:textId="77777777" w:rsidTr="00E23429">
        <w:tc>
          <w:tcPr>
            <w:tcW w:w="4106" w:type="dxa"/>
          </w:tcPr>
          <w:p w14:paraId="4693AD41" w14:textId="6E6E4749" w:rsidR="00975A92" w:rsidRDefault="00975A92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theme="minorHAnsi"/>
                <w:b/>
                <w:bCs/>
                <w:color w:val="002060"/>
              </w:rPr>
              <w:t>Wykazanie</w:t>
            </w:r>
            <w:r w:rsidRPr="001C678A">
              <w:rPr>
                <w:rFonts w:cstheme="minorHAnsi"/>
                <w:b/>
                <w:bCs/>
                <w:color w:val="002060"/>
              </w:rPr>
              <w:t xml:space="preserve"> zgodności z</w:t>
            </w:r>
            <w:r>
              <w:rPr>
                <w:rFonts w:cstheme="minorHAnsi"/>
                <w:b/>
                <w:bCs/>
                <w:color w:val="002060"/>
              </w:rPr>
              <w:t xml:space="preserve"> celami/kierunkami interwencji Strategii</w:t>
            </w:r>
            <w:r w:rsidR="001F4895">
              <w:rPr>
                <w:rFonts w:cstheme="minorHAnsi"/>
                <w:b/>
                <w:bCs/>
                <w:color w:val="002060"/>
              </w:rPr>
              <w:t xml:space="preserve"> oraz zintegrowanego charakteru projektu</w:t>
            </w:r>
          </w:p>
        </w:tc>
        <w:tc>
          <w:tcPr>
            <w:tcW w:w="5245" w:type="dxa"/>
            <w:gridSpan w:val="2"/>
          </w:tcPr>
          <w:p w14:paraId="2A6A8270" w14:textId="77777777" w:rsidR="00975A92" w:rsidRDefault="00975A92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C678A" w14:paraId="1B7C7506" w14:textId="77777777" w:rsidTr="00E23429">
        <w:tc>
          <w:tcPr>
            <w:tcW w:w="9351" w:type="dxa"/>
            <w:gridSpan w:val="3"/>
          </w:tcPr>
          <w:p w14:paraId="6CC34D61" w14:textId="1241127B" w:rsidR="001C678A" w:rsidRDefault="001C678A" w:rsidP="001C678A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1C678A">
              <w:rPr>
                <w:rFonts w:cstheme="minorHAnsi"/>
                <w:b/>
                <w:bCs/>
                <w:color w:val="002060"/>
              </w:rPr>
              <w:t>Informacje o przedsięwzięciu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1F0B43" w14:paraId="2FEB489E" w14:textId="77777777" w:rsidTr="00E23429">
        <w:tc>
          <w:tcPr>
            <w:tcW w:w="4106" w:type="dxa"/>
          </w:tcPr>
          <w:p w14:paraId="1D0134AE" w14:textId="0A63CC52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1C678A">
              <w:rPr>
                <w:rFonts w:cstheme="minorHAnsi"/>
                <w:b/>
                <w:bCs/>
                <w:color w:val="002060"/>
              </w:rPr>
              <w:t xml:space="preserve">Cel </w:t>
            </w:r>
            <w:r>
              <w:rPr>
                <w:rFonts w:cstheme="minorHAnsi"/>
                <w:b/>
                <w:bCs/>
                <w:color w:val="002060"/>
              </w:rPr>
              <w:t>przedsięwzięcia</w:t>
            </w:r>
            <w:r w:rsidRPr="001C678A">
              <w:rPr>
                <w:rFonts w:cstheme="minorHAnsi"/>
                <w:b/>
                <w:bCs/>
                <w:color w:val="002060"/>
              </w:rPr>
              <w:t xml:space="preserve"> i uzasadnienie potrzeby jego realizacji</w:t>
            </w:r>
          </w:p>
        </w:tc>
        <w:tc>
          <w:tcPr>
            <w:tcW w:w="5245" w:type="dxa"/>
            <w:gridSpan w:val="2"/>
          </w:tcPr>
          <w:p w14:paraId="524EB10E" w14:textId="77777777" w:rsidR="001C678A" w:rsidRDefault="001C678A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0CD52D6D" w14:textId="77777777" w:rsidTr="00E23429">
        <w:tc>
          <w:tcPr>
            <w:tcW w:w="4106" w:type="dxa"/>
          </w:tcPr>
          <w:p w14:paraId="3DE7A4A6" w14:textId="5EEC8F6A" w:rsidR="001C678A" w:rsidRPr="001C678A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1C678A">
              <w:rPr>
                <w:rFonts w:cstheme="minorHAnsi"/>
                <w:b/>
                <w:bCs/>
                <w:color w:val="002060"/>
              </w:rPr>
              <w:t xml:space="preserve">Uzasadnienie strategicznego znaczenia </w:t>
            </w:r>
            <w:r>
              <w:rPr>
                <w:rFonts w:cstheme="minorHAnsi"/>
                <w:b/>
                <w:bCs/>
                <w:color w:val="002060"/>
              </w:rPr>
              <w:t>przedsięwzięcia</w:t>
            </w:r>
          </w:p>
        </w:tc>
        <w:tc>
          <w:tcPr>
            <w:tcW w:w="5245" w:type="dxa"/>
            <w:gridSpan w:val="2"/>
          </w:tcPr>
          <w:p w14:paraId="7AA45170" w14:textId="77777777" w:rsidR="001C678A" w:rsidRDefault="001C678A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7A1C9C5F" w14:textId="77777777" w:rsidTr="00E23429">
        <w:tc>
          <w:tcPr>
            <w:tcW w:w="4106" w:type="dxa"/>
          </w:tcPr>
          <w:p w14:paraId="2C12BA99" w14:textId="2C98668F" w:rsidR="00975A92" w:rsidRPr="00AF3138" w:rsidRDefault="00975A92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Krótki opis przedsięwzięcia</w:t>
            </w:r>
          </w:p>
        </w:tc>
        <w:tc>
          <w:tcPr>
            <w:tcW w:w="5245" w:type="dxa"/>
            <w:gridSpan w:val="2"/>
          </w:tcPr>
          <w:p w14:paraId="658D55AC" w14:textId="77777777" w:rsidR="00975A92" w:rsidRDefault="00975A92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54608193" w14:textId="77777777" w:rsidTr="00E23429">
        <w:tc>
          <w:tcPr>
            <w:tcW w:w="4106" w:type="dxa"/>
          </w:tcPr>
          <w:p w14:paraId="4692DC9C" w14:textId="0F096273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Przewidywani partnerzy w ramach przedsięwzięcia</w:t>
            </w:r>
            <w:r w:rsidR="00C10A6E">
              <w:rPr>
                <w:rFonts w:cstheme="minorHAnsi"/>
                <w:b/>
                <w:bCs/>
                <w:color w:val="002060"/>
              </w:rPr>
              <w:t xml:space="preserve"> (oraz sposób ich zaangażowania)</w:t>
            </w:r>
          </w:p>
        </w:tc>
        <w:tc>
          <w:tcPr>
            <w:tcW w:w="5245" w:type="dxa"/>
            <w:gridSpan w:val="2"/>
          </w:tcPr>
          <w:p w14:paraId="0B2638DF" w14:textId="77777777" w:rsidR="001C678A" w:rsidRDefault="001C678A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45C6920D" w14:textId="77777777" w:rsidTr="00E23429">
        <w:tc>
          <w:tcPr>
            <w:tcW w:w="4106" w:type="dxa"/>
          </w:tcPr>
          <w:p w14:paraId="1557D7F2" w14:textId="2C314DEA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Miejsce</w:t>
            </w:r>
            <w:r>
              <w:rPr>
                <w:rFonts w:cstheme="minorHAnsi"/>
                <w:b/>
                <w:bCs/>
                <w:color w:val="002060"/>
              </w:rPr>
              <w:t>/obszar</w:t>
            </w:r>
            <w:r w:rsidRPr="00AF3138">
              <w:rPr>
                <w:rFonts w:cstheme="minorHAnsi"/>
                <w:b/>
                <w:bCs/>
                <w:color w:val="002060"/>
              </w:rPr>
              <w:t xml:space="preserve"> realizacji przedsięwzięcia</w:t>
            </w:r>
          </w:p>
        </w:tc>
        <w:tc>
          <w:tcPr>
            <w:tcW w:w="5245" w:type="dxa"/>
            <w:gridSpan w:val="2"/>
          </w:tcPr>
          <w:p w14:paraId="660415D6" w14:textId="77777777" w:rsidR="001C678A" w:rsidRDefault="001C678A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6BAB3674" w14:textId="77777777" w:rsidTr="00E23429">
        <w:tc>
          <w:tcPr>
            <w:tcW w:w="4106" w:type="dxa"/>
          </w:tcPr>
          <w:p w14:paraId="42ED836D" w14:textId="2803F8AF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lastRenderedPageBreak/>
              <w:t>Zasięg oddziaływania terytorialne</w:t>
            </w:r>
            <w:r>
              <w:rPr>
                <w:rFonts w:cstheme="minorHAnsi"/>
                <w:b/>
                <w:bCs/>
                <w:color w:val="002060"/>
              </w:rPr>
              <w:t>go</w:t>
            </w:r>
            <w:r w:rsidRPr="00AF3138">
              <w:rPr>
                <w:rFonts w:cstheme="minorHAnsi"/>
                <w:b/>
                <w:bCs/>
                <w:color w:val="002060"/>
              </w:rPr>
              <w:t xml:space="preserve"> przedsięwzięcia</w:t>
            </w:r>
          </w:p>
        </w:tc>
        <w:sdt>
          <w:sdtPr>
            <w:rPr>
              <w:b/>
              <w:bCs/>
              <w:sz w:val="26"/>
              <w:szCs w:val="26"/>
            </w:rPr>
            <w:alias w:val="Zasieg oddziaływania przedsięwziecia"/>
            <w:tag w:val="Zasieg oddziaływania przedsięwziecia"/>
            <w:id w:val="-293299675"/>
            <w:lock w:val="sdtLocked"/>
            <w:placeholder>
              <w:docPart w:val="DA7B2BF966AE498480855E337B43B52E"/>
            </w:placeholder>
            <w:showingPlcHdr/>
            <w:dropDownList>
              <w:listItem w:value="Wybierz element."/>
              <w:listItem w:displayText="1. Lokalny (1 gmina)" w:value="1. Lokalny (1 gmina)"/>
              <w:listItem w:displayText="2. Ponadlokalny (2-5 gmin)" w:value="2. Ponadlokalny (2-5 gmin)"/>
              <w:listItem w:displayText="3. Subregionalny (powyżej 5 gmin)" w:value="3. Subregionalny (powyżej 5 gmin)"/>
              <w:listItem w:displayText="4. Szerszy (wykraczający również poza Wielkopolskę Wschodnią)" w:value="4. Szerszy (wykraczający również poza Wielkopolskę Wschodnią)"/>
            </w:dropDownList>
          </w:sdtPr>
          <w:sdtEndPr/>
          <w:sdtContent>
            <w:tc>
              <w:tcPr>
                <w:tcW w:w="5245" w:type="dxa"/>
                <w:gridSpan w:val="2"/>
              </w:tcPr>
              <w:p w14:paraId="2CD7BE45" w14:textId="70DA7C0C" w:rsidR="001C678A" w:rsidRDefault="001C678A" w:rsidP="001C678A">
                <w:pPr>
                  <w:spacing w:before="120" w:after="120"/>
                  <w:jc w:val="left"/>
                  <w:rPr>
                    <w:b/>
                    <w:bCs/>
                    <w:sz w:val="26"/>
                    <w:szCs w:val="26"/>
                  </w:rPr>
                </w:pPr>
                <w:r w:rsidRPr="00A449C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F0B43" w14:paraId="40D8ACEA" w14:textId="77777777" w:rsidTr="00E23429">
        <w:tc>
          <w:tcPr>
            <w:tcW w:w="4106" w:type="dxa"/>
          </w:tcPr>
          <w:p w14:paraId="2254F4BB" w14:textId="5C1295F8" w:rsidR="001C678A" w:rsidRPr="00AF3138" w:rsidRDefault="001C678A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 xml:space="preserve">Poziom przygotowania przedsięwzięcia </w:t>
            </w:r>
          </w:p>
        </w:tc>
        <w:sdt>
          <w:sdtPr>
            <w:rPr>
              <w:b/>
              <w:bCs/>
              <w:sz w:val="26"/>
              <w:szCs w:val="26"/>
            </w:rPr>
            <w:alias w:val="Poziom przygotowanai przedsięwziecia"/>
            <w:tag w:val="Poziom przygotowanai przedsięwziecia"/>
            <w:id w:val="-1194611819"/>
            <w:lock w:val="sdtLocked"/>
            <w:placeholder>
              <w:docPart w:val="4B2B699FF09443828E0A7A5B4702D2CD"/>
            </w:placeholder>
            <w:showingPlcHdr/>
            <w:dropDownList>
              <w:listItem w:value="Wybierz element."/>
              <w:listItem w:displayText="Przedsięwzięcie nie wymaga uzyskania decyzji budowlanych" w:value="Przedsięwzięcie nie wymaga uzyskania decyzji budowlanych"/>
              <w:listItem w:displayText="Przedsięwzięcie wymaga uzyskania decyzji budowlanych ale jeszcze ich nie uzyskał i  nie posiada żadnej dokumentacji związanej z planowaną inwestycją" w:value="Przedsięwzięcie wymaga uzyskania decyzji budowlanych ale jeszcze ich nie uzyskał i  nie posiada żadnej dokumentacji związanej z planowaną inwestycją"/>
              <w:listItem w:displayText="Przedsięwzięcie wymaga uzyskania decyzji budowlanych i posiada podstawowe dokumenty niezbędne do realizacji inwestycji tj. prawo do władania nieruchomością, podpisaną umowę na prace projektowe" w:value="Przedsięwzięcie wymaga uzyskania decyzji budowlanych i posiada podstawowe dokumenty niezbędne do realizacji inwestycji tj. prawo do władania nieruchomością, podpisaną umowę na prace projektowe"/>
              <w:listItem w:displayText="Przedsięwzięcie wymaga uzyskania decyzji budowlanych i  posiada pełną dokumentację formalno-prawną i projektową,  która została złożona do odpowiednich instytucji celem wydania decyzji" w:value="Przedsięwzięcie wymaga uzyskania decyzji budowlanych i  posiada pełną dokumentację formalno-prawną i projektową,  która została złożona do odpowiednich instytucji celem wydania decyzji"/>
              <w:listItem w:displayText="Przedsięwzięcie wymaga uzyskania decyzji budowlanych  i posiada wszystkie ostateczne decyzje budowlane dla całego zakresu inwestycji" w:value="Przedsięwzięcie wymaga uzyskania decyzji budowlanych  i posiada wszystkie ostateczne decyzje budowlane dla całego zakresu inwestycji"/>
              <w:listItem w:displayText="Przedsięwzięcie w trakcie realizacji " w:value="Przedsięwzięcie w trakcie realizacji "/>
            </w:dropDownList>
          </w:sdtPr>
          <w:sdtEndPr/>
          <w:sdtContent>
            <w:tc>
              <w:tcPr>
                <w:tcW w:w="5245" w:type="dxa"/>
                <w:gridSpan w:val="2"/>
              </w:tcPr>
              <w:p w14:paraId="303D75B0" w14:textId="506B2A74" w:rsidR="001C678A" w:rsidRDefault="001C678A" w:rsidP="001C678A">
                <w:pPr>
                  <w:spacing w:before="120" w:after="120"/>
                  <w:jc w:val="left"/>
                  <w:rPr>
                    <w:b/>
                    <w:bCs/>
                    <w:sz w:val="26"/>
                    <w:szCs w:val="26"/>
                  </w:rPr>
                </w:pPr>
                <w:r w:rsidRPr="00A449CE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1F0B43" w14:paraId="359D7D76" w14:textId="77777777" w:rsidTr="00E23429">
        <w:tc>
          <w:tcPr>
            <w:tcW w:w="4106" w:type="dxa"/>
          </w:tcPr>
          <w:p w14:paraId="39E2B838" w14:textId="1A739F15" w:rsidR="00C10A6E" w:rsidRPr="00AF3138" w:rsidRDefault="00C10A6E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Planowane rezultaty przedsięwzięcia</w:t>
            </w:r>
          </w:p>
        </w:tc>
        <w:tc>
          <w:tcPr>
            <w:tcW w:w="5245" w:type="dxa"/>
            <w:gridSpan w:val="2"/>
          </w:tcPr>
          <w:p w14:paraId="49C2149C" w14:textId="77777777" w:rsidR="00C10A6E" w:rsidRDefault="00C10A6E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18C9805F" w14:textId="77777777" w:rsidTr="00E23429">
        <w:tc>
          <w:tcPr>
            <w:tcW w:w="4106" w:type="dxa"/>
          </w:tcPr>
          <w:p w14:paraId="07AA1675" w14:textId="7C77336C" w:rsidR="002C2F69" w:rsidRPr="00AF3138" w:rsidRDefault="002C2F69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886C1F">
              <w:rPr>
                <w:rFonts w:cstheme="minorHAnsi"/>
                <w:b/>
                <w:bCs/>
                <w:color w:val="002060"/>
              </w:rPr>
              <w:t>Zgodność z dokumentami</w:t>
            </w:r>
            <w:r w:rsidR="00FA5FDC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Pr="00886C1F">
              <w:rPr>
                <w:rFonts w:cstheme="minorHAnsi"/>
                <w:b/>
                <w:bCs/>
                <w:color w:val="002060"/>
              </w:rPr>
              <w:t>właściwymi</w:t>
            </w:r>
            <w:r w:rsidR="00FA5FDC">
              <w:rPr>
                <w:rFonts w:cstheme="minorHAnsi"/>
                <w:b/>
                <w:bCs/>
                <w:color w:val="002060"/>
              </w:rPr>
              <w:t xml:space="preserve"> </w:t>
            </w:r>
            <w:r w:rsidRPr="00886C1F">
              <w:rPr>
                <w:rFonts w:cstheme="minorHAnsi"/>
                <w:b/>
                <w:bCs/>
                <w:color w:val="002060"/>
              </w:rPr>
              <w:t>dla danego obszaru</w:t>
            </w:r>
            <w:r w:rsidRPr="00886C1F">
              <w:rPr>
                <w:rFonts w:cstheme="minorHAnsi"/>
                <w:b/>
                <w:bCs/>
                <w:color w:val="002060"/>
              </w:rPr>
              <w:br/>
              <w:t>wsparcia</w:t>
            </w:r>
            <w:r>
              <w:rPr>
                <w:rFonts w:cstheme="minorHAnsi"/>
                <w:b/>
                <w:bCs/>
                <w:color w:val="002060"/>
              </w:rPr>
              <w:t xml:space="preserve"> (jeśli dotyczy)</w:t>
            </w:r>
          </w:p>
        </w:tc>
        <w:tc>
          <w:tcPr>
            <w:tcW w:w="5245" w:type="dxa"/>
            <w:gridSpan w:val="2"/>
          </w:tcPr>
          <w:p w14:paraId="232C3EA1" w14:textId="77777777" w:rsidR="002C2F69" w:rsidRDefault="002C2F69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1F0B43" w14:paraId="503363F9" w14:textId="77777777" w:rsidTr="00E23429">
        <w:tc>
          <w:tcPr>
            <w:tcW w:w="4106" w:type="dxa"/>
          </w:tcPr>
          <w:p w14:paraId="536E6DE4" w14:textId="0D64F6AD" w:rsidR="001C678A" w:rsidRPr="00AF3138" w:rsidRDefault="00C10A6E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Okres realizacji przedsięwzięcia</w:t>
            </w:r>
          </w:p>
        </w:tc>
        <w:tc>
          <w:tcPr>
            <w:tcW w:w="5245" w:type="dxa"/>
            <w:gridSpan w:val="2"/>
          </w:tcPr>
          <w:p w14:paraId="5412069F" w14:textId="433E6BB3" w:rsidR="001C678A" w:rsidRPr="00C10A6E" w:rsidRDefault="00C10A6E" w:rsidP="001C678A">
            <w:pPr>
              <w:spacing w:before="120" w:after="120"/>
              <w:jc w:val="left"/>
              <w:rPr>
                <w:rFonts w:cstheme="minorHAnsi"/>
                <w:color w:val="002060"/>
              </w:rPr>
            </w:pPr>
            <w:r w:rsidRPr="00C10A6E">
              <w:rPr>
                <w:rFonts w:cstheme="minorHAnsi"/>
                <w:color w:val="002060"/>
              </w:rPr>
              <w:t>Planowany termin rozpoczęcia: mm-rok</w:t>
            </w:r>
          </w:p>
          <w:p w14:paraId="4E7A9859" w14:textId="3A3ED105" w:rsidR="00C10A6E" w:rsidRDefault="00C10A6E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  <w:r w:rsidRPr="00C10A6E">
              <w:rPr>
                <w:rFonts w:cstheme="minorHAnsi"/>
                <w:color w:val="002060"/>
              </w:rPr>
              <w:t>Planowany termin zakończenia: mm-rok</w:t>
            </w:r>
          </w:p>
        </w:tc>
      </w:tr>
      <w:tr w:rsidR="001F0B43" w14:paraId="4423191B" w14:textId="77777777" w:rsidTr="00E23429">
        <w:tc>
          <w:tcPr>
            <w:tcW w:w="4106" w:type="dxa"/>
          </w:tcPr>
          <w:p w14:paraId="5E8F38E6" w14:textId="271BF265" w:rsidR="001C678A" w:rsidRPr="00AF3138" w:rsidRDefault="00C10A6E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Szacowana wartość całkowita przedsięwzięcia [PLN]</w:t>
            </w:r>
          </w:p>
        </w:tc>
        <w:tc>
          <w:tcPr>
            <w:tcW w:w="5245" w:type="dxa"/>
            <w:gridSpan w:val="2"/>
          </w:tcPr>
          <w:p w14:paraId="3786A98B" w14:textId="77777777" w:rsidR="001C678A" w:rsidRDefault="001C678A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2C2F69" w14:paraId="046F8170" w14:textId="77777777" w:rsidTr="00E23429">
        <w:tc>
          <w:tcPr>
            <w:tcW w:w="9351" w:type="dxa"/>
            <w:gridSpan w:val="3"/>
          </w:tcPr>
          <w:p w14:paraId="611BD962" w14:textId="1B2721F8" w:rsidR="002C2F69" w:rsidRPr="00DF58E8" w:rsidRDefault="002C2F69" w:rsidP="00FE32D0">
            <w:pPr>
              <w:spacing w:before="120" w:after="120"/>
              <w:jc w:val="left"/>
              <w:rPr>
                <w:rFonts w:cstheme="minorHAnsi"/>
                <w:color w:val="002060"/>
                <w:sz w:val="21"/>
                <w:szCs w:val="21"/>
              </w:rPr>
            </w:pPr>
            <w:r w:rsidRPr="00021C56">
              <w:rPr>
                <w:rFonts w:cstheme="minorHAnsi"/>
                <w:b/>
                <w:bCs/>
                <w:color w:val="002060"/>
                <w:sz w:val="21"/>
                <w:szCs w:val="21"/>
              </w:rPr>
              <w:t xml:space="preserve">Zgodności przedsięwzięcia z zasadą „nie czyń poważnej szkody” w rozumieniu art. 17 rozporządzenia (UE) nr 2020/852 (rozporządzenie w sprawie taksonomii) [ang. „Do No </w:t>
            </w:r>
            <w:proofErr w:type="spellStart"/>
            <w:r w:rsidRPr="00021C56">
              <w:rPr>
                <w:rFonts w:cstheme="minorHAnsi"/>
                <w:b/>
                <w:bCs/>
                <w:color w:val="002060"/>
                <w:sz w:val="21"/>
                <w:szCs w:val="21"/>
              </w:rPr>
              <w:t>Significant</w:t>
            </w:r>
            <w:proofErr w:type="spellEnd"/>
            <w:r w:rsidRPr="00021C56">
              <w:rPr>
                <w:rFonts w:cstheme="minorHAnsi"/>
                <w:b/>
                <w:bCs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021C56">
              <w:rPr>
                <w:rFonts w:cstheme="minorHAnsi"/>
                <w:b/>
                <w:bCs/>
                <w:color w:val="002060"/>
                <w:sz w:val="21"/>
                <w:szCs w:val="21"/>
              </w:rPr>
              <w:t>Harm</w:t>
            </w:r>
            <w:proofErr w:type="spellEnd"/>
            <w:r w:rsidRPr="00021C56">
              <w:rPr>
                <w:rFonts w:cstheme="minorHAnsi"/>
                <w:b/>
                <w:bCs/>
                <w:color w:val="002060"/>
                <w:sz w:val="21"/>
                <w:szCs w:val="21"/>
              </w:rPr>
              <w:t>” (DNSH)]</w:t>
            </w:r>
          </w:p>
        </w:tc>
      </w:tr>
      <w:tr w:rsidR="001C678A" w14:paraId="09751D9C" w14:textId="77777777" w:rsidTr="00E23429">
        <w:tc>
          <w:tcPr>
            <w:tcW w:w="7225" w:type="dxa"/>
            <w:gridSpan w:val="2"/>
          </w:tcPr>
          <w:p w14:paraId="3C06A693" w14:textId="40F62CDF" w:rsidR="001C678A" w:rsidRPr="00AF3138" w:rsidRDefault="002C2F69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 w:rsidRPr="002C2F69">
              <w:rPr>
                <w:rFonts w:cstheme="minorHAnsi"/>
                <w:color w:val="002060"/>
              </w:rPr>
              <w:t>Czy</w:t>
            </w:r>
            <w:r>
              <w:rPr>
                <w:rFonts w:cstheme="minorHAnsi"/>
                <w:b/>
                <w:bCs/>
                <w:color w:val="002060"/>
              </w:rPr>
              <w:t xml:space="preserve"> </w:t>
            </w:r>
            <w:r w:rsidRPr="00EC2378">
              <w:rPr>
                <w:rFonts w:cs="Calibri Light"/>
                <w:lang w:eastAsia="en-GB"/>
              </w:rPr>
              <w:t xml:space="preserve">realizacja </w:t>
            </w:r>
            <w:r>
              <w:rPr>
                <w:rFonts w:cs="Calibri Light"/>
                <w:lang w:eastAsia="en-GB"/>
              </w:rPr>
              <w:t>przedsięwzięcia</w:t>
            </w:r>
            <w:r w:rsidRPr="00EC2378">
              <w:rPr>
                <w:rFonts w:cs="Calibri Light"/>
                <w:lang w:eastAsia="en-GB"/>
              </w:rPr>
              <w:t xml:space="preserve"> </w:t>
            </w:r>
            <w:r w:rsidR="00FA5FDC">
              <w:rPr>
                <w:rFonts w:cs="Calibri Light"/>
                <w:lang w:eastAsia="en-GB"/>
              </w:rPr>
              <w:t xml:space="preserve">będzie </w:t>
            </w:r>
            <w:r w:rsidRPr="00EC2378">
              <w:rPr>
                <w:rFonts w:cs="Calibri Light"/>
              </w:rPr>
              <w:t>prowadzi</w:t>
            </w:r>
            <w:r w:rsidR="00FA5FDC">
              <w:rPr>
                <w:rFonts w:cs="Calibri Light"/>
              </w:rPr>
              <w:t xml:space="preserve">ć </w:t>
            </w:r>
            <w:r w:rsidRPr="00EC2378">
              <w:rPr>
                <w:rFonts w:cs="Calibri Light"/>
              </w:rPr>
              <w:t>do znaczących emisji gazów cieplarnianych emisji gazów cieplarnianych;</w:t>
            </w:r>
          </w:p>
        </w:tc>
        <w:tc>
          <w:tcPr>
            <w:tcW w:w="2126" w:type="dxa"/>
          </w:tcPr>
          <w:p w14:paraId="6631396E" w14:textId="53291D13" w:rsidR="00FE32D0" w:rsidRPr="00FE32D0" w:rsidRDefault="002C2F69" w:rsidP="00FE32D0">
            <w:pPr>
              <w:spacing w:before="120" w:after="120"/>
              <w:jc w:val="left"/>
              <w:rPr>
                <w:rFonts w:cstheme="minorHAnsi"/>
                <w:color w:val="002060"/>
              </w:rPr>
            </w:pPr>
            <w:r w:rsidRPr="00EC2378">
              <w:rPr>
                <w:rFonts w:cs="Calibri Light"/>
                <w:lang w:eastAsia="en-GB"/>
              </w:rPr>
              <w:t>TAK/NIE</w:t>
            </w:r>
            <w:r w:rsidDel="002C2F69">
              <w:rPr>
                <w:rFonts w:cstheme="minorHAnsi"/>
                <w:color w:val="002060"/>
              </w:rPr>
              <w:t xml:space="preserve"> </w:t>
            </w:r>
          </w:p>
        </w:tc>
      </w:tr>
      <w:tr w:rsidR="001F0B43" w14:paraId="0871B960" w14:textId="77777777" w:rsidTr="00E23429">
        <w:tc>
          <w:tcPr>
            <w:tcW w:w="7225" w:type="dxa"/>
            <w:gridSpan w:val="2"/>
          </w:tcPr>
          <w:p w14:paraId="6E9C9E30" w14:textId="373992FB" w:rsidR="002C2F69" w:rsidRPr="00AF3138" w:rsidDel="00897C61" w:rsidRDefault="002C2F69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="Calibri Light"/>
                <w:lang w:eastAsia="en-GB"/>
              </w:rPr>
              <w:t xml:space="preserve">Czy </w:t>
            </w:r>
            <w:r w:rsidRPr="00EC2378">
              <w:rPr>
                <w:rFonts w:cs="Calibri Light"/>
                <w:lang w:eastAsia="en-GB"/>
              </w:rPr>
              <w:t xml:space="preserve">realizacja </w:t>
            </w:r>
            <w:r>
              <w:rPr>
                <w:rFonts w:cs="Calibri Light"/>
                <w:lang w:eastAsia="en-GB"/>
              </w:rPr>
              <w:t>przedsięwzięcia</w:t>
            </w:r>
            <w:r w:rsidRPr="00EC2378">
              <w:rPr>
                <w:rFonts w:cs="Calibri Light"/>
                <w:lang w:eastAsia="en-GB"/>
              </w:rPr>
              <w:t xml:space="preserve"> </w:t>
            </w:r>
            <w:r>
              <w:rPr>
                <w:rFonts w:cs="Calibri Light"/>
                <w:lang w:eastAsia="en-GB"/>
              </w:rPr>
              <w:t xml:space="preserve">będzie </w:t>
            </w:r>
            <w:r w:rsidRPr="00EC2378">
              <w:rPr>
                <w:rFonts w:cs="Calibri Light"/>
              </w:rPr>
              <w:t>prowadzi</w:t>
            </w:r>
            <w:r>
              <w:rPr>
                <w:rFonts w:cs="Calibri Light"/>
              </w:rPr>
              <w:t>ć</w:t>
            </w:r>
            <w:r w:rsidRPr="00EC2378">
              <w:rPr>
                <w:rFonts w:cs="Calibri Light"/>
              </w:rPr>
              <w:t xml:space="preserve"> do nasilenia niekorzystnych skutków obecnych i oczekiwanych, przyszłych warunków klimatycznych, wywieranych na tę działalność lub na ludzi, przyrodę lub aktywa</w:t>
            </w:r>
          </w:p>
        </w:tc>
        <w:tc>
          <w:tcPr>
            <w:tcW w:w="2126" w:type="dxa"/>
          </w:tcPr>
          <w:p w14:paraId="096D9D0A" w14:textId="7F8923B9" w:rsidR="002C2F69" w:rsidDel="002C2F69" w:rsidRDefault="002C2F69" w:rsidP="00FE32D0">
            <w:pPr>
              <w:spacing w:before="120" w:after="120"/>
              <w:jc w:val="left"/>
              <w:rPr>
                <w:rFonts w:cstheme="minorHAnsi"/>
                <w:color w:val="002060"/>
              </w:rPr>
            </w:pPr>
            <w:r w:rsidRPr="00EC2378">
              <w:rPr>
                <w:rFonts w:cs="Calibri Light"/>
                <w:lang w:eastAsia="en-GB"/>
              </w:rPr>
              <w:t>TAK/NIE</w:t>
            </w:r>
          </w:p>
        </w:tc>
      </w:tr>
      <w:tr w:rsidR="001F0B43" w14:paraId="0F1615D6" w14:textId="77777777" w:rsidTr="00E23429">
        <w:tc>
          <w:tcPr>
            <w:tcW w:w="7225" w:type="dxa"/>
            <w:gridSpan w:val="2"/>
          </w:tcPr>
          <w:p w14:paraId="57CB25E4" w14:textId="4F00B2C9" w:rsidR="002C2F69" w:rsidRPr="002C2F69" w:rsidDel="00897C61" w:rsidRDefault="002C2F69" w:rsidP="002C2F69">
            <w:pPr>
              <w:spacing w:before="60" w:after="60"/>
              <w:rPr>
                <w:rFonts w:cs="Calibri Light"/>
                <w:lang w:eastAsia="en-GB"/>
              </w:rPr>
            </w:pPr>
            <w:r>
              <w:rPr>
                <w:rFonts w:cs="Calibri Light"/>
                <w:lang w:eastAsia="en-GB"/>
              </w:rPr>
              <w:t xml:space="preserve">Czy </w:t>
            </w:r>
            <w:r w:rsidRPr="00EC2378">
              <w:rPr>
                <w:rFonts w:cs="Calibri Light"/>
                <w:lang w:eastAsia="en-GB"/>
              </w:rPr>
              <w:t xml:space="preserve">realizacja </w:t>
            </w:r>
            <w:r>
              <w:rPr>
                <w:rFonts w:cs="Calibri Light"/>
                <w:lang w:eastAsia="en-GB"/>
              </w:rPr>
              <w:t>przedsięwzięcia</w:t>
            </w:r>
            <w:r w:rsidRPr="00EC2378">
              <w:rPr>
                <w:rFonts w:cs="Calibri Light"/>
                <w:lang w:eastAsia="en-GB"/>
              </w:rPr>
              <w:t xml:space="preserve"> </w:t>
            </w:r>
            <w:r>
              <w:rPr>
                <w:rFonts w:cs="Calibri Light"/>
                <w:lang w:eastAsia="en-GB"/>
              </w:rPr>
              <w:t xml:space="preserve">będzie </w:t>
            </w:r>
            <w:r w:rsidRPr="00EC2378">
              <w:rPr>
                <w:rFonts w:cs="Calibri Light"/>
              </w:rPr>
              <w:t>szkodzi</w:t>
            </w:r>
            <w:r>
              <w:rPr>
                <w:rFonts w:cs="Calibri Light"/>
              </w:rPr>
              <w:t xml:space="preserve">ć </w:t>
            </w:r>
            <w:r w:rsidRPr="00EC2378">
              <w:rPr>
                <w:rFonts w:cs="Calibri Light"/>
              </w:rPr>
              <w:t>dobremu stanowi lub, dobremu potencjałowi ekologicznemu jednolitych części wód, w tym wód powierzchniowych i wód podziemnych</w:t>
            </w:r>
            <w:r>
              <w:rPr>
                <w:rFonts w:cs="Calibri Light"/>
              </w:rPr>
              <w:t>.</w:t>
            </w:r>
          </w:p>
        </w:tc>
        <w:tc>
          <w:tcPr>
            <w:tcW w:w="2126" w:type="dxa"/>
          </w:tcPr>
          <w:p w14:paraId="27797C56" w14:textId="76D63303" w:rsidR="002C2F69" w:rsidDel="002C2F69" w:rsidRDefault="002C2F69" w:rsidP="00FE32D0">
            <w:pPr>
              <w:spacing w:before="120" w:after="120"/>
              <w:jc w:val="left"/>
              <w:rPr>
                <w:rFonts w:cstheme="minorHAnsi"/>
                <w:color w:val="002060"/>
              </w:rPr>
            </w:pPr>
            <w:r w:rsidRPr="00EC2378">
              <w:rPr>
                <w:rFonts w:cs="Calibri Light"/>
                <w:lang w:eastAsia="en-GB"/>
              </w:rPr>
              <w:t>TAK/NIE</w:t>
            </w:r>
          </w:p>
        </w:tc>
      </w:tr>
      <w:tr w:rsidR="001F0B43" w14:paraId="4A5622B6" w14:textId="77777777" w:rsidTr="00E23429">
        <w:tc>
          <w:tcPr>
            <w:tcW w:w="7225" w:type="dxa"/>
            <w:gridSpan w:val="2"/>
          </w:tcPr>
          <w:p w14:paraId="6891479B" w14:textId="091B8C62" w:rsidR="002C2F69" w:rsidRDefault="002C2F69" w:rsidP="002C2F69">
            <w:pPr>
              <w:spacing w:before="60" w:after="60" w:line="276" w:lineRule="auto"/>
              <w:jc w:val="left"/>
              <w:rPr>
                <w:rFonts w:cs="Calibri Light"/>
                <w:lang w:eastAsia="en-GB"/>
              </w:rPr>
            </w:pPr>
            <w:r>
              <w:rPr>
                <w:rFonts w:cs="Calibri Light"/>
                <w:lang w:eastAsia="en-GB"/>
              </w:rPr>
              <w:t xml:space="preserve">Czy </w:t>
            </w:r>
            <w:r w:rsidRPr="00EC2378">
              <w:rPr>
                <w:rFonts w:cs="Calibri Light"/>
                <w:lang w:eastAsia="en-GB"/>
              </w:rPr>
              <w:t xml:space="preserve">realizacja </w:t>
            </w:r>
            <w:r>
              <w:rPr>
                <w:rFonts w:cs="Calibri Light"/>
                <w:lang w:eastAsia="en-GB"/>
              </w:rPr>
              <w:t>przedsięwzięcia</w:t>
            </w:r>
            <w:r w:rsidRPr="00EC2378">
              <w:rPr>
                <w:rFonts w:cs="Calibri Light"/>
                <w:lang w:eastAsia="en-GB"/>
              </w:rPr>
              <w:t xml:space="preserve"> </w:t>
            </w:r>
            <w:r>
              <w:rPr>
                <w:rFonts w:cs="Calibri Light"/>
                <w:lang w:eastAsia="en-GB"/>
              </w:rPr>
              <w:t xml:space="preserve">będzie prowadzić do: </w:t>
            </w:r>
          </w:p>
          <w:p w14:paraId="64FEF205" w14:textId="7D4559C1" w:rsidR="002C2F69" w:rsidRPr="00EC2378" w:rsidRDefault="002C2F69" w:rsidP="002C2F69">
            <w:pPr>
              <w:numPr>
                <w:ilvl w:val="0"/>
                <w:numId w:val="24"/>
              </w:numPr>
              <w:spacing w:before="60" w:after="60" w:line="276" w:lineRule="auto"/>
              <w:ind w:left="306"/>
              <w:jc w:val="left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</w:rPr>
              <w:t xml:space="preserve">znaczącego braku efektywności w wykorzystywaniu materiałów lub w bezpośrednim lub pośrednim wykorzystywaniu zasobów naturalnych, takich jak nieodnawialne źródła energii, surowce, woda i grunty, na co najmniej jednym z etapów cyklu życia produktów, w tym pod względem trwałości produktów, a także możliwości ich naprawy, ulepszenia, ponownego użycia lub recyklingu </w:t>
            </w:r>
          </w:p>
          <w:p w14:paraId="4175F7D6" w14:textId="77777777" w:rsidR="002C2F69" w:rsidRDefault="002C2F69" w:rsidP="002C2F69">
            <w:pPr>
              <w:numPr>
                <w:ilvl w:val="0"/>
                <w:numId w:val="24"/>
              </w:numPr>
              <w:spacing w:before="60" w:after="60" w:line="276" w:lineRule="auto"/>
              <w:ind w:left="306"/>
              <w:jc w:val="left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</w:rPr>
              <w:t xml:space="preserve">znacznego zwiększenia wytwarzania, spalania lub unieszkodliwiania odpadów, z wyjątkiem spalania odpadów niebezpiecznych nienadających się do recyklingu </w:t>
            </w:r>
          </w:p>
          <w:p w14:paraId="7820FF67" w14:textId="5A7123C4" w:rsidR="002C2F69" w:rsidRPr="002C2F69" w:rsidDel="00897C61" w:rsidRDefault="002C2F69" w:rsidP="002C2F69">
            <w:pPr>
              <w:numPr>
                <w:ilvl w:val="0"/>
                <w:numId w:val="24"/>
              </w:numPr>
              <w:spacing w:before="60" w:after="60" w:line="276" w:lineRule="auto"/>
              <w:ind w:left="306"/>
              <w:jc w:val="left"/>
              <w:rPr>
                <w:rFonts w:cs="Calibri Light"/>
                <w:lang w:eastAsia="en-GB"/>
              </w:rPr>
            </w:pPr>
            <w:r w:rsidRPr="002C2F69">
              <w:rPr>
                <w:rFonts w:cs="Calibri Light"/>
              </w:rPr>
              <w:t>długotrwałego składowania odpadów mogących wyrządzać poważne i długoterminowe szkody dla środowiska;</w:t>
            </w:r>
          </w:p>
        </w:tc>
        <w:tc>
          <w:tcPr>
            <w:tcW w:w="2126" w:type="dxa"/>
          </w:tcPr>
          <w:p w14:paraId="24F30223" w14:textId="37783A09" w:rsidR="002C2F69" w:rsidDel="002C2F69" w:rsidRDefault="002C2F69" w:rsidP="00FE32D0">
            <w:pPr>
              <w:spacing w:before="120" w:after="120"/>
              <w:jc w:val="left"/>
              <w:rPr>
                <w:rFonts w:cstheme="minorHAnsi"/>
                <w:color w:val="002060"/>
              </w:rPr>
            </w:pPr>
            <w:r w:rsidRPr="00EC2378">
              <w:rPr>
                <w:rFonts w:cs="Calibri Light"/>
                <w:lang w:eastAsia="en-GB"/>
              </w:rPr>
              <w:t>TAK/NIE</w:t>
            </w:r>
          </w:p>
        </w:tc>
      </w:tr>
      <w:tr w:rsidR="001F0B43" w14:paraId="6FA444ED" w14:textId="77777777" w:rsidTr="00E23429">
        <w:tc>
          <w:tcPr>
            <w:tcW w:w="7225" w:type="dxa"/>
            <w:gridSpan w:val="2"/>
          </w:tcPr>
          <w:p w14:paraId="38DC806F" w14:textId="21B77F28" w:rsidR="002C2F69" w:rsidRPr="00AF3138" w:rsidDel="00897C61" w:rsidRDefault="002C2F69" w:rsidP="001C678A">
            <w:pPr>
              <w:spacing w:before="120" w:after="120"/>
              <w:jc w:val="left"/>
              <w:rPr>
                <w:rFonts w:cstheme="minorHAnsi"/>
                <w:b/>
                <w:bCs/>
                <w:color w:val="002060"/>
              </w:rPr>
            </w:pPr>
            <w:r>
              <w:rPr>
                <w:rFonts w:cs="Calibri Light"/>
              </w:rPr>
              <w:t xml:space="preserve">Czy </w:t>
            </w:r>
            <w:r w:rsidRPr="00EC2378">
              <w:rPr>
                <w:rFonts w:cs="Calibri Light"/>
              </w:rPr>
              <w:t xml:space="preserve">realizacja </w:t>
            </w:r>
            <w:r w:rsidR="00FA5FDC">
              <w:rPr>
                <w:rFonts w:cs="Calibri Light"/>
                <w:lang w:eastAsia="en-GB"/>
              </w:rPr>
              <w:t>przedsięwzięcia</w:t>
            </w:r>
            <w:r w:rsidR="00FA5FDC" w:rsidRPr="00EC2378">
              <w:rPr>
                <w:rFonts w:cs="Calibri Light"/>
              </w:rPr>
              <w:t xml:space="preserve"> </w:t>
            </w:r>
            <w:r w:rsidR="00FA5FDC">
              <w:rPr>
                <w:rFonts w:cs="Calibri Light"/>
              </w:rPr>
              <w:t xml:space="preserve">będzie </w:t>
            </w:r>
            <w:r w:rsidRPr="00EC2378">
              <w:rPr>
                <w:rFonts w:cs="Calibri Light"/>
              </w:rPr>
              <w:t>prowadzi</w:t>
            </w:r>
            <w:r w:rsidR="00FA5FDC">
              <w:rPr>
                <w:rFonts w:cs="Calibri Light"/>
              </w:rPr>
              <w:t xml:space="preserve">ć </w:t>
            </w:r>
            <w:r w:rsidRPr="00EC2378">
              <w:rPr>
                <w:rFonts w:cs="Calibri Light"/>
              </w:rPr>
              <w:t>do znaczącego wzrostu emisji zanieczyszczeń do powietrza, wody lub ziemi w porównaniu z sytuacją sprzed rozpoczęcia projektu</w:t>
            </w:r>
          </w:p>
        </w:tc>
        <w:tc>
          <w:tcPr>
            <w:tcW w:w="2126" w:type="dxa"/>
          </w:tcPr>
          <w:p w14:paraId="7E38017B" w14:textId="03DA818B" w:rsidR="002C2F69" w:rsidDel="002C2F69" w:rsidRDefault="002C2F69" w:rsidP="00FE32D0">
            <w:pPr>
              <w:spacing w:before="120" w:after="120"/>
              <w:jc w:val="left"/>
              <w:rPr>
                <w:rFonts w:cstheme="minorHAnsi"/>
                <w:color w:val="002060"/>
              </w:rPr>
            </w:pPr>
            <w:r w:rsidRPr="00EC2378">
              <w:rPr>
                <w:rFonts w:cs="Calibri Light"/>
                <w:lang w:eastAsia="en-GB"/>
              </w:rPr>
              <w:t>TAK/NIE</w:t>
            </w:r>
          </w:p>
        </w:tc>
      </w:tr>
      <w:tr w:rsidR="001F0B43" w14:paraId="2A479511" w14:textId="77777777" w:rsidTr="00E23429">
        <w:tc>
          <w:tcPr>
            <w:tcW w:w="7225" w:type="dxa"/>
            <w:gridSpan w:val="2"/>
          </w:tcPr>
          <w:p w14:paraId="4DD65F80" w14:textId="142853CC" w:rsidR="002C2F69" w:rsidRPr="00EC2378" w:rsidRDefault="002C2F69" w:rsidP="002C2F69">
            <w:pPr>
              <w:spacing w:before="60" w:after="60"/>
              <w:rPr>
                <w:rFonts w:cs="Calibri Light"/>
                <w:lang w:eastAsia="en-GB"/>
              </w:rPr>
            </w:pPr>
            <w:r>
              <w:rPr>
                <w:rFonts w:cs="Calibri Light"/>
                <w:lang w:eastAsia="en-GB"/>
              </w:rPr>
              <w:lastRenderedPageBreak/>
              <w:t xml:space="preserve">Czy </w:t>
            </w:r>
            <w:r w:rsidRPr="00EC2378">
              <w:rPr>
                <w:rFonts w:cs="Calibri Light"/>
                <w:lang w:eastAsia="en-GB"/>
              </w:rPr>
              <w:t xml:space="preserve">realizacja </w:t>
            </w:r>
            <w:r>
              <w:rPr>
                <w:rFonts w:cs="Calibri Light"/>
                <w:lang w:eastAsia="en-GB"/>
              </w:rPr>
              <w:t>przedsięwzięcia</w:t>
            </w:r>
            <w:r w:rsidR="00FA5FDC">
              <w:rPr>
                <w:rFonts w:cs="Calibri Light"/>
                <w:lang w:eastAsia="en-GB"/>
              </w:rPr>
              <w:t xml:space="preserve"> będzie</w:t>
            </w:r>
            <w:r>
              <w:rPr>
                <w:rFonts w:cs="Calibri Light"/>
                <w:lang w:eastAsia="en-GB"/>
              </w:rPr>
              <w:t>:</w:t>
            </w:r>
          </w:p>
          <w:p w14:paraId="634CDEB8" w14:textId="177C3CA9" w:rsidR="002C2F69" w:rsidRDefault="002C2F69" w:rsidP="002C2F69">
            <w:pPr>
              <w:numPr>
                <w:ilvl w:val="0"/>
                <w:numId w:val="25"/>
              </w:numPr>
              <w:spacing w:before="60" w:after="60" w:line="276" w:lineRule="auto"/>
              <w:jc w:val="left"/>
              <w:rPr>
                <w:rFonts w:cs="Calibri Light"/>
                <w:lang w:eastAsia="en-GB"/>
              </w:rPr>
            </w:pPr>
            <w:r w:rsidRPr="00EC2378">
              <w:rPr>
                <w:rFonts w:cs="Calibri Light"/>
              </w:rPr>
              <w:t>szkodzi</w:t>
            </w:r>
            <w:r w:rsidR="00FA5FDC">
              <w:rPr>
                <w:rFonts w:cs="Calibri Light"/>
              </w:rPr>
              <w:t xml:space="preserve">ć </w:t>
            </w:r>
            <w:r w:rsidRPr="00EC2378">
              <w:rPr>
                <w:rFonts w:cs="Calibri Light"/>
              </w:rPr>
              <w:t>(w znacznym stopniu) dobremu stanowi i odporności ekosystemów</w:t>
            </w:r>
            <w:r>
              <w:rPr>
                <w:rFonts w:cs="Calibri Light"/>
              </w:rPr>
              <w:t>;</w:t>
            </w:r>
          </w:p>
          <w:p w14:paraId="4FD1EA29" w14:textId="153A165A" w:rsidR="002C2F69" w:rsidRPr="002C2F69" w:rsidDel="00897C61" w:rsidRDefault="002C2F69" w:rsidP="002C2F69">
            <w:pPr>
              <w:numPr>
                <w:ilvl w:val="0"/>
                <w:numId w:val="25"/>
              </w:numPr>
              <w:spacing w:before="60" w:after="60" w:line="276" w:lineRule="auto"/>
              <w:jc w:val="left"/>
              <w:rPr>
                <w:rFonts w:cs="Calibri Light"/>
                <w:lang w:eastAsia="en-GB"/>
              </w:rPr>
            </w:pPr>
            <w:r w:rsidRPr="002C2F69">
              <w:rPr>
                <w:rFonts w:cs="Calibri Light"/>
              </w:rPr>
              <w:t>szkodliwa dla stanu zachowania siedlisk i gatunków, w tym siedlisk i gatunków objętych zakresem zainteresowania Unii Europejskiej</w:t>
            </w:r>
            <w:r>
              <w:rPr>
                <w:rFonts w:cs="Calibri Light"/>
              </w:rPr>
              <w:t>.</w:t>
            </w:r>
          </w:p>
        </w:tc>
        <w:tc>
          <w:tcPr>
            <w:tcW w:w="2126" w:type="dxa"/>
          </w:tcPr>
          <w:p w14:paraId="431116B0" w14:textId="64AB1637" w:rsidR="002C2F69" w:rsidDel="002C2F69" w:rsidRDefault="002C2F69" w:rsidP="00FE32D0">
            <w:pPr>
              <w:spacing w:before="120" w:after="120"/>
              <w:jc w:val="left"/>
              <w:rPr>
                <w:rFonts w:cstheme="minorHAnsi"/>
                <w:color w:val="002060"/>
              </w:rPr>
            </w:pPr>
            <w:r w:rsidRPr="00EC2378">
              <w:rPr>
                <w:rFonts w:cs="Calibri Light"/>
                <w:lang w:eastAsia="en-GB"/>
              </w:rPr>
              <w:t>TAK/NIE</w:t>
            </w:r>
          </w:p>
        </w:tc>
      </w:tr>
      <w:tr w:rsidR="001F0B43" w14:paraId="07CDEBE6" w14:textId="77777777" w:rsidTr="00E23429">
        <w:tc>
          <w:tcPr>
            <w:tcW w:w="4106" w:type="dxa"/>
          </w:tcPr>
          <w:p w14:paraId="1186F1F6" w14:textId="54983AE2" w:rsidR="001C678A" w:rsidRPr="00AF3138" w:rsidRDefault="001C678A" w:rsidP="001C678A">
            <w:pPr>
              <w:spacing w:before="120" w:after="120"/>
              <w:jc w:val="left"/>
              <w:rPr>
                <w:b/>
                <w:bCs/>
                <w:color w:val="002060"/>
                <w:sz w:val="26"/>
                <w:szCs w:val="26"/>
              </w:rPr>
            </w:pPr>
            <w:r w:rsidRPr="00AF3138">
              <w:rPr>
                <w:rFonts w:cstheme="minorHAnsi"/>
                <w:b/>
                <w:bCs/>
                <w:color w:val="002060"/>
              </w:rPr>
              <w:t>Osoba do kontaktu</w:t>
            </w:r>
          </w:p>
        </w:tc>
        <w:tc>
          <w:tcPr>
            <w:tcW w:w="5245" w:type="dxa"/>
            <w:gridSpan w:val="2"/>
          </w:tcPr>
          <w:p w14:paraId="00FD12FC" w14:textId="77777777" w:rsidR="001C678A" w:rsidRDefault="001C678A" w:rsidP="001C678A">
            <w:pPr>
              <w:spacing w:before="120" w:after="120"/>
              <w:jc w:val="left"/>
              <w:rPr>
                <w:b/>
                <w:bCs/>
                <w:sz w:val="26"/>
                <w:szCs w:val="26"/>
              </w:rPr>
            </w:pPr>
          </w:p>
        </w:tc>
      </w:tr>
    </w:tbl>
    <w:p w14:paraId="62F57295" w14:textId="77777777" w:rsidR="00184499" w:rsidRDefault="00184499">
      <w:pPr>
        <w:rPr>
          <w:rFonts w:eastAsia="Calibri" w:cstheme="minorHAnsi"/>
        </w:rPr>
      </w:pPr>
    </w:p>
    <w:p w14:paraId="3872C1F2" w14:textId="218CD7A3" w:rsidR="00184499" w:rsidRDefault="002B2846" w:rsidP="00184499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Przesłanie formularza jest równoczesne z </w:t>
      </w:r>
      <w:r w:rsidR="00306721">
        <w:rPr>
          <w:rFonts w:cstheme="minorHAnsi"/>
        </w:rPr>
        <w:t>wyrażeniem</w:t>
      </w:r>
      <w:r w:rsidRPr="003B132E">
        <w:rPr>
          <w:rFonts w:cstheme="minorHAnsi"/>
        </w:rPr>
        <w:t xml:space="preserve"> </w:t>
      </w:r>
      <w:r w:rsidR="00184499" w:rsidRPr="003B132E">
        <w:rPr>
          <w:rFonts w:cstheme="minorHAnsi"/>
        </w:rPr>
        <w:t>zgod</w:t>
      </w:r>
      <w:r w:rsidR="00306721">
        <w:rPr>
          <w:rFonts w:cstheme="minorHAnsi"/>
        </w:rPr>
        <w:t>y</w:t>
      </w:r>
      <w:r w:rsidR="00184499" w:rsidRPr="003B132E">
        <w:rPr>
          <w:rFonts w:cstheme="minorHAnsi"/>
        </w:rPr>
        <w:t xml:space="preserve"> na </w:t>
      </w:r>
      <w:r w:rsidR="00184499" w:rsidRPr="003B132E">
        <w:rPr>
          <w:rFonts w:cstheme="minorHAnsi"/>
          <w:b/>
        </w:rPr>
        <w:t>przetwarzanie danych osobowych</w:t>
      </w:r>
      <w:r w:rsidR="00184499" w:rsidRPr="003B132E">
        <w:rPr>
          <w:rFonts w:cstheme="minorHAnsi"/>
        </w:rPr>
        <w:t xml:space="preserve"> w</w:t>
      </w:r>
      <w:r w:rsidR="00306721">
        <w:rPr>
          <w:rFonts w:cstheme="minorHAnsi"/>
        </w:rPr>
        <w:t> </w:t>
      </w:r>
      <w:r w:rsidR="00184499" w:rsidRPr="003B132E">
        <w:rPr>
          <w:rFonts w:cstheme="minorHAnsi"/>
        </w:rPr>
        <w:t xml:space="preserve">celu niezbędnym do </w:t>
      </w:r>
      <w:r w:rsidR="00184499">
        <w:rPr>
          <w:rFonts w:cstheme="minorHAnsi"/>
        </w:rPr>
        <w:t>przygotowania i realizacji Strategii rozwoju Wielkopolski Wschodniej</w:t>
      </w:r>
      <w:r w:rsidR="00184499" w:rsidRPr="003B132E">
        <w:rPr>
          <w:rFonts w:cstheme="minorHAnsi"/>
        </w:rPr>
        <w:t xml:space="preserve">, zgodnie </w:t>
      </w:r>
      <w:r w:rsidR="00184499">
        <w:rPr>
          <w:rFonts w:cstheme="minorHAnsi"/>
        </w:rPr>
        <w:t>z</w:t>
      </w:r>
      <w:r w:rsidR="00306721">
        <w:rPr>
          <w:rFonts w:cstheme="minorHAnsi"/>
        </w:rPr>
        <w:t> </w:t>
      </w:r>
      <w:r w:rsidR="00184499">
        <w:t xml:space="preserve">rozporządzeniem Parlamentu Europejskiego i Rady (UE) 2016/679 z dnia 27 kwietnia 2016 r. w sprawie ochrony osób fizycznych w związku z przetwarzaniem danych osobowych i w sprawie swobodnego </w:t>
      </w:r>
      <w:r w:rsidR="00184499">
        <w:rPr>
          <w:spacing w:val="-2"/>
        </w:rPr>
        <w:t xml:space="preserve">przepływu takich danych oraz uchylenia dyrektywy 95/46/WE </w:t>
      </w:r>
      <w:r w:rsidR="00184499">
        <w:t xml:space="preserve">(Dziennik Urzędowy Unii Europejskiej L 119 z </w:t>
      </w:r>
      <w:proofErr w:type="spellStart"/>
      <w:r w:rsidR="00184499">
        <w:t>późn</w:t>
      </w:r>
      <w:proofErr w:type="spellEnd"/>
      <w:r w:rsidR="00184499">
        <w:t xml:space="preserve">. </w:t>
      </w:r>
      <w:r w:rsidR="00306721">
        <w:t>z</w:t>
      </w:r>
      <w:r w:rsidR="00184499">
        <w:t>m.)</w:t>
      </w:r>
      <w:r w:rsidR="00306721">
        <w:t xml:space="preserve"> oraz oświadczeniem osoby przesyłającej, że </w:t>
      </w:r>
      <w:r w:rsidR="00184499">
        <w:rPr>
          <w:rFonts w:cstheme="minorHAnsi"/>
        </w:rPr>
        <w:t xml:space="preserve">jest w </w:t>
      </w:r>
      <w:r w:rsidR="00184499" w:rsidRPr="003B132E">
        <w:rPr>
          <w:rFonts w:cstheme="minorHAnsi"/>
        </w:rPr>
        <w:t>posiadaniu zgody na przetwarzanie danych osobowych innych osób wskazanych w przedmiotowym Formularzu</w:t>
      </w:r>
      <w:r w:rsidR="00184499">
        <w:rPr>
          <w:rFonts w:cstheme="minorHAnsi"/>
        </w:rPr>
        <w:t>, w tym osób do kontaktu</w:t>
      </w:r>
      <w:r w:rsidR="00184499" w:rsidRPr="003B132E">
        <w:rPr>
          <w:rFonts w:cstheme="minorHAnsi"/>
        </w:rPr>
        <w:t xml:space="preserve"> (jeśli dotyczy).</w:t>
      </w:r>
      <w:r w:rsidR="00184499">
        <w:rPr>
          <w:rFonts w:cstheme="minorHAnsi"/>
        </w:rPr>
        <w:t xml:space="preserve"> </w:t>
      </w:r>
    </w:p>
    <w:p w14:paraId="574DE88E" w14:textId="020D965B" w:rsidR="00155140" w:rsidRDefault="00155140" w:rsidP="00184499">
      <w:pPr>
        <w:spacing w:after="0" w:line="240" w:lineRule="auto"/>
        <w:rPr>
          <w:rFonts w:cstheme="minorHAnsi"/>
        </w:rPr>
      </w:pPr>
      <w:r w:rsidRPr="00155140">
        <w:rPr>
          <w:rFonts w:cstheme="minorHAnsi"/>
        </w:rPr>
        <w:t>Działając w oparciu o art. 13 ust. 1 i 2 Rozporządzenia Parlamentu Europejskiego i Rady</w:t>
      </w:r>
      <w:r>
        <w:rPr>
          <w:rFonts w:cstheme="minorHAnsi"/>
        </w:rPr>
        <w:t xml:space="preserve"> </w:t>
      </w:r>
      <w:r w:rsidRPr="00155140">
        <w:rPr>
          <w:rFonts w:cstheme="minorHAnsi"/>
        </w:rPr>
        <w:t>(UE) 2016/679 z dnia 27 kwietnia 2016 r. w sprawie ochrony osób fizycznych w związku</w:t>
      </w:r>
      <w:r>
        <w:rPr>
          <w:rFonts w:cstheme="minorHAnsi"/>
        </w:rPr>
        <w:t xml:space="preserve"> </w:t>
      </w:r>
      <w:r w:rsidRPr="00155140">
        <w:rPr>
          <w:rFonts w:cstheme="minorHAnsi"/>
        </w:rPr>
        <w:t>z przetwarzaniem danych osobowych i w sprawie swobodnego przepływu takich danych oraz</w:t>
      </w:r>
      <w:r>
        <w:rPr>
          <w:rFonts w:cstheme="minorHAnsi"/>
        </w:rPr>
        <w:t xml:space="preserve"> </w:t>
      </w:r>
      <w:r w:rsidRPr="00155140">
        <w:rPr>
          <w:rFonts w:cstheme="minorHAnsi"/>
        </w:rPr>
        <w:t>uchylenia dyrektywy 95/46/WE</w:t>
      </w:r>
      <w:r>
        <w:rPr>
          <w:rFonts w:cstheme="minorHAnsi"/>
        </w:rPr>
        <w:t xml:space="preserve"> </w:t>
      </w:r>
      <w:r w:rsidRPr="00155140">
        <w:rPr>
          <w:rFonts w:cstheme="minorHAnsi"/>
        </w:rPr>
        <w:t>(RODO), niniejszym informuję, iż:</w:t>
      </w:r>
    </w:p>
    <w:p w14:paraId="314E40CA" w14:textId="308EBBFC" w:rsidR="00155140" w:rsidRPr="00306721" w:rsidRDefault="00155140" w:rsidP="00021C56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155140">
        <w:rPr>
          <w:rFonts w:cstheme="minorHAnsi"/>
        </w:rPr>
        <w:t xml:space="preserve">Administratorem Pani/Pana danych osobowych </w:t>
      </w:r>
      <w:r w:rsidRPr="00DC790A">
        <w:rPr>
          <w:rFonts w:cstheme="minorHAnsi"/>
        </w:rPr>
        <w:t>jest</w:t>
      </w:r>
      <w:r w:rsidR="00306721">
        <w:rPr>
          <w:rFonts w:cstheme="minorHAnsi"/>
        </w:rPr>
        <w:t xml:space="preserve"> </w:t>
      </w:r>
      <w:r>
        <w:t xml:space="preserve">ARR Transformacja Sp. z o.o. z siedzibą przy ul. Zakładowej 4, 62-510 Konin, tel. +48 632453095 w. 33, e-mail: </w:t>
      </w:r>
      <w:hyperlink r:id="rId8" w:history="1">
        <w:r>
          <w:rPr>
            <w:rStyle w:val="Hipercze"/>
          </w:rPr>
          <w:t>transformacja@arrkonin.org.pl</w:t>
        </w:r>
      </w:hyperlink>
      <w:r w:rsidR="00B76121">
        <w:rPr>
          <w:rStyle w:val="Hipercze"/>
        </w:rPr>
        <w:t>.</w:t>
      </w:r>
    </w:p>
    <w:p w14:paraId="1D968015" w14:textId="0581FCEA" w:rsidR="00155140" w:rsidRPr="002C2F69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2C2F69">
        <w:rPr>
          <w:rFonts w:cstheme="minorHAnsi"/>
        </w:rPr>
        <w:t>W sprawach dotyczących przetwarzania danych osobowych proszę kontaktować się</w:t>
      </w:r>
      <w:r w:rsidRPr="002C2F69">
        <w:rPr>
          <w:rFonts w:cstheme="minorHAnsi"/>
        </w:rPr>
        <w:br/>
        <w:t>z inspektorem ochrony danych</w:t>
      </w:r>
      <w:r w:rsidR="002C2F69" w:rsidRPr="002C2F69">
        <w:rPr>
          <w:rFonts w:cstheme="minorHAnsi"/>
        </w:rPr>
        <w:t xml:space="preserve">, tj. </w:t>
      </w:r>
      <w:r w:rsidRPr="002C2F69">
        <w:rPr>
          <w:rFonts w:cstheme="minorHAnsi"/>
        </w:rPr>
        <w:t>Panem Tomasz</w:t>
      </w:r>
      <w:r w:rsidR="004270BC" w:rsidRPr="002C2F69">
        <w:rPr>
          <w:rFonts w:cstheme="minorHAnsi"/>
        </w:rPr>
        <w:t>em</w:t>
      </w:r>
      <w:r w:rsidRPr="002C2F69">
        <w:rPr>
          <w:rFonts w:cstheme="minorHAnsi"/>
        </w:rPr>
        <w:t xml:space="preserve"> Nowiński</w:t>
      </w:r>
      <w:r w:rsidR="004270BC" w:rsidRPr="002C2F69">
        <w:rPr>
          <w:rFonts w:cstheme="minorHAnsi"/>
        </w:rPr>
        <w:t>m</w:t>
      </w:r>
      <w:r w:rsidRPr="002C2F69">
        <w:rPr>
          <w:rFonts w:cstheme="minorHAnsi"/>
        </w:rPr>
        <w:t xml:space="preserve"> pod adresem </w:t>
      </w:r>
      <w:hyperlink r:id="rId9" w:history="1">
        <w:r w:rsidR="00B76121" w:rsidRPr="002C2F69">
          <w:rPr>
            <w:rFonts w:cstheme="minorHAnsi"/>
          </w:rPr>
          <w:t>iod@comp-net.pl</w:t>
        </w:r>
      </w:hyperlink>
      <w:r w:rsidR="00B76121" w:rsidRPr="002C2F69">
        <w:rPr>
          <w:rFonts w:cstheme="minorHAnsi"/>
        </w:rPr>
        <w:t>.</w:t>
      </w:r>
    </w:p>
    <w:p w14:paraId="24C6FD0B" w14:textId="3EDFF12F" w:rsidR="004270BC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155140">
        <w:rPr>
          <w:rFonts w:cstheme="minorHAnsi"/>
        </w:rPr>
        <w:t xml:space="preserve">Dane osobowe będą przetwarzane w celu identyfikacji </w:t>
      </w:r>
      <w:r w:rsidR="004270BC">
        <w:rPr>
          <w:rFonts w:cstheme="minorHAnsi"/>
        </w:rPr>
        <w:t>przedsięwzięć priorytetowych na potrzeby Strategii rozwoju Wielkopolski Wschodniej.</w:t>
      </w:r>
    </w:p>
    <w:p w14:paraId="34AD7B9A" w14:textId="77777777" w:rsidR="004270BC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155140">
        <w:rPr>
          <w:rFonts w:cstheme="minorHAnsi"/>
        </w:rPr>
        <w:t>Pani/Pana dane osobowe będą lub mogą być przekazywane wyłącznie do podmiotów</w:t>
      </w:r>
      <w:r w:rsidRPr="00155140">
        <w:rPr>
          <w:rFonts w:cstheme="minorHAnsi"/>
        </w:rPr>
        <w:br/>
        <w:t>uprawnionych na podstawie przepisów prawa, porozumienia o współadministrowaniu</w:t>
      </w:r>
      <w:r w:rsidRPr="00155140">
        <w:rPr>
          <w:rFonts w:cstheme="minorHAnsi"/>
        </w:rPr>
        <w:br/>
        <w:t>lub umowy powierzenia przetwarzania danych osobowych</w:t>
      </w:r>
      <w:r w:rsidR="004270BC">
        <w:rPr>
          <w:rFonts w:cstheme="minorHAnsi"/>
        </w:rPr>
        <w:t>.</w:t>
      </w:r>
    </w:p>
    <w:p w14:paraId="472527C4" w14:textId="77777777" w:rsidR="004270BC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4270BC">
        <w:rPr>
          <w:rFonts w:cstheme="minorHAnsi"/>
        </w:rPr>
        <w:t>Posiada Pani/Pan prawo dostępu do treści swoich danych oraz do ich sprostowania, usunięcia, a także do ograniczenia przetwarzania, jak również do wniesienia sprzeciwu wobec przetwarzania lub przenoszenia tych danych</w:t>
      </w:r>
      <w:r w:rsidR="004270BC">
        <w:rPr>
          <w:rFonts w:cstheme="minorHAnsi"/>
        </w:rPr>
        <w:t>.</w:t>
      </w:r>
    </w:p>
    <w:p w14:paraId="3405B0ED" w14:textId="77777777" w:rsidR="004270BC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4270BC">
        <w:rPr>
          <w:rFonts w:cstheme="minorHAnsi"/>
        </w:rPr>
        <w:t>Posiada Pani/Pan prawo do złożenia skargi do Prezesa Urzędu Ochrony Danych Osobowych</w:t>
      </w:r>
      <w:r w:rsidR="004270BC">
        <w:rPr>
          <w:rFonts w:cstheme="minorHAnsi"/>
        </w:rPr>
        <w:t>.</w:t>
      </w:r>
    </w:p>
    <w:p w14:paraId="69AF1797" w14:textId="66D06011" w:rsidR="00155140" w:rsidRPr="001462D5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1462D5">
        <w:rPr>
          <w:rFonts w:cstheme="minorHAnsi"/>
        </w:rPr>
        <w:t>Posiada Pani/Pan prawo do cofnięcia zgody na przetwarzanie danych osobowych</w:t>
      </w:r>
      <w:r w:rsidR="001462D5" w:rsidRPr="001462D5">
        <w:rPr>
          <w:rFonts w:cstheme="minorHAnsi"/>
        </w:rPr>
        <w:t>.</w:t>
      </w:r>
    </w:p>
    <w:p w14:paraId="48D94156" w14:textId="63025BD1" w:rsidR="00155140" w:rsidRPr="00155140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155140">
        <w:rPr>
          <w:rFonts w:cstheme="minorHAnsi"/>
        </w:rPr>
        <w:t>Podanie danych osobowych jest</w:t>
      </w:r>
      <w:r w:rsidR="00E5086C">
        <w:rPr>
          <w:rFonts w:cstheme="minorHAnsi"/>
        </w:rPr>
        <w:t xml:space="preserve"> </w:t>
      </w:r>
      <w:r w:rsidRPr="00155140">
        <w:rPr>
          <w:rFonts w:cstheme="minorHAnsi"/>
        </w:rPr>
        <w:t xml:space="preserve">dobrowolne – w przypadku ich niepodania zobowiązanie </w:t>
      </w:r>
      <w:r w:rsidR="001462D5">
        <w:rPr>
          <w:rFonts w:cstheme="minorHAnsi"/>
        </w:rPr>
        <w:t>Administratora</w:t>
      </w:r>
      <w:r w:rsidRPr="00155140">
        <w:rPr>
          <w:rFonts w:cstheme="minorHAnsi"/>
        </w:rPr>
        <w:t xml:space="preserve"> wobec Pani/Pana nie zostanie zrealizowane;</w:t>
      </w:r>
    </w:p>
    <w:p w14:paraId="10CA7038" w14:textId="2E3AA21F" w:rsidR="00155140" w:rsidRPr="00155140" w:rsidRDefault="00155140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 w:rsidRPr="00155140">
        <w:rPr>
          <w:rFonts w:cstheme="minorHAnsi"/>
        </w:rPr>
        <w:t>Pani/Pana dane osobowe nie podlegają zautomatyzowanemu podejmowaniu decyzji, w tym profilowaniu.</w:t>
      </w:r>
    </w:p>
    <w:p w14:paraId="0FBEFAAD" w14:textId="6101E7E6" w:rsidR="00155140" w:rsidRPr="00155140" w:rsidRDefault="001462D5" w:rsidP="00306721">
      <w:pPr>
        <w:pStyle w:val="Akapitzlist"/>
        <w:numPr>
          <w:ilvl w:val="0"/>
          <w:numId w:val="16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Administrator </w:t>
      </w:r>
      <w:r w:rsidR="00155140" w:rsidRPr="00155140">
        <w:rPr>
          <w:rFonts w:cstheme="minorHAnsi"/>
        </w:rPr>
        <w:t>nie zamierza przekazywać Pani/Pana danych osobowych do państwa trzeciego lub organizacji międzynarodowej</w:t>
      </w:r>
      <w:r w:rsidR="00E5086C">
        <w:rPr>
          <w:rFonts w:cstheme="minorHAnsi"/>
        </w:rPr>
        <w:t>.</w:t>
      </w:r>
    </w:p>
    <w:p w14:paraId="551C24B5" w14:textId="0EA27128" w:rsidR="00EC54B2" w:rsidRPr="00021C56" w:rsidRDefault="00EC54B2" w:rsidP="00AC37E5">
      <w:pPr>
        <w:rPr>
          <w:rFonts w:cstheme="minorHAnsi"/>
        </w:rPr>
      </w:pPr>
    </w:p>
    <w:sectPr w:rsidR="00EC54B2" w:rsidRPr="00021C56" w:rsidSect="00021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DC3FB" w14:textId="77777777" w:rsidR="000419F3" w:rsidRDefault="000419F3" w:rsidP="008B75FE">
      <w:pPr>
        <w:spacing w:after="0" w:line="240" w:lineRule="auto"/>
      </w:pPr>
      <w:r>
        <w:separator/>
      </w:r>
    </w:p>
  </w:endnote>
  <w:endnote w:type="continuationSeparator" w:id="0">
    <w:p w14:paraId="1F741C3A" w14:textId="77777777" w:rsidR="000419F3" w:rsidRDefault="000419F3" w:rsidP="008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50AA" w14:textId="77777777" w:rsidR="00506156" w:rsidRDefault="005061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F57B" w14:textId="77777777" w:rsidR="00506156" w:rsidRDefault="005061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1717" w14:textId="77777777" w:rsidR="00506156" w:rsidRDefault="00506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0085" w14:textId="77777777" w:rsidR="000419F3" w:rsidRDefault="000419F3" w:rsidP="008B75FE">
      <w:pPr>
        <w:spacing w:after="0" w:line="240" w:lineRule="auto"/>
      </w:pPr>
      <w:r>
        <w:separator/>
      </w:r>
    </w:p>
  </w:footnote>
  <w:footnote w:type="continuationSeparator" w:id="0">
    <w:p w14:paraId="62A3B876" w14:textId="77777777" w:rsidR="000419F3" w:rsidRDefault="000419F3" w:rsidP="008B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B9D6" w14:textId="610DE26F" w:rsidR="00506156" w:rsidRDefault="000419F3">
    <w:pPr>
      <w:pStyle w:val="Nagwek"/>
    </w:pPr>
    <w:r>
      <w:rPr>
        <w:noProof/>
      </w:rPr>
      <w:pict w14:anchorId="6CB499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6579" o:spid="_x0000_s1026" type="#_x0000_t75" style="position:absolute;left:0;text-align:left;margin-left:0;margin-top:0;width:452.05pt;height:685.55pt;z-index:-251653120;mso-position-horizontal:center;mso-position-horizontal-relative:margin;mso-position-vertical:center;mso-position-vertical-relative:margin" o:allowincell="f">
          <v:imagedata r:id="rId1" o:title="znak wodn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A0F2" w14:textId="676775A0" w:rsidR="008B75FE" w:rsidRDefault="000419F3" w:rsidP="008B75FE">
    <w:pPr>
      <w:pStyle w:val="Nagwek"/>
      <w:jc w:val="right"/>
    </w:pPr>
    <w:r>
      <w:rPr>
        <w:noProof/>
      </w:rPr>
      <w:pict w14:anchorId="07186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6580" o:spid="_x0000_s1027" type="#_x0000_t75" style="position:absolute;left:0;text-align:left;margin-left:0;margin-top:0;width:452.05pt;height:685.55pt;z-index:-251652096;mso-position-horizontal:center;mso-position-horizontal-relative:margin;mso-position-vertical:center;mso-position-vertical-relative:margin" o:allowincell="f">
          <v:imagedata r:id="rId1" o:title="znak wodny" gain="19661f" blacklevel="22938f"/>
          <w10:wrap anchorx="margin" anchory="margin"/>
        </v:shape>
      </w:pict>
    </w:r>
    <w:r w:rsidR="00591C6B">
      <w:rPr>
        <w:noProof/>
      </w:rPr>
      <w:drawing>
        <wp:anchor distT="0" distB="0" distL="114300" distR="114300" simplePos="0" relativeHeight="251661312" behindDoc="0" locked="0" layoutInCell="1" allowOverlap="1" wp14:anchorId="3F81C3AC" wp14:editId="4CF90E86">
          <wp:simplePos x="0" y="0"/>
          <wp:positionH relativeFrom="column">
            <wp:posOffset>1552575</wp:posOffset>
          </wp:positionH>
          <wp:positionV relativeFrom="paragraph">
            <wp:posOffset>-67310</wp:posOffset>
          </wp:positionV>
          <wp:extent cx="1224136" cy="382542"/>
          <wp:effectExtent l="0" t="0" r="0" b="0"/>
          <wp:wrapSquare wrapText="bothSides"/>
          <wp:docPr id="1" name="Obraz 11">
            <a:extLst xmlns:a="http://schemas.openxmlformats.org/drawingml/2006/main">
              <a:ext uri="{FF2B5EF4-FFF2-40B4-BE49-F238E27FC236}">
                <a16:creationId xmlns:a16="http://schemas.microsoft.com/office/drawing/2014/main" id="{E2FF8167-D664-4F32-98CB-494B54EDDC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>
                    <a:extLst>
                      <a:ext uri="{FF2B5EF4-FFF2-40B4-BE49-F238E27FC236}">
                        <a16:creationId xmlns:a16="http://schemas.microsoft.com/office/drawing/2014/main" id="{E2FF8167-D664-4F32-98CB-494B54EDDC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 b="18750"/>
                  <a:stretch/>
                </pic:blipFill>
                <pic:spPr bwMode="auto">
                  <a:xfrm>
                    <a:off x="0" y="0"/>
                    <a:ext cx="1224136" cy="3825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91C6B">
      <w:rPr>
        <w:noProof/>
      </w:rPr>
      <w:drawing>
        <wp:anchor distT="0" distB="0" distL="114300" distR="114300" simplePos="0" relativeHeight="251659264" behindDoc="0" locked="0" layoutInCell="1" allowOverlap="1" wp14:anchorId="16B00DA7" wp14:editId="42E20651">
          <wp:simplePos x="0" y="0"/>
          <wp:positionH relativeFrom="column">
            <wp:posOffset>3195955</wp:posOffset>
          </wp:positionH>
          <wp:positionV relativeFrom="paragraph">
            <wp:posOffset>-635</wp:posOffset>
          </wp:positionV>
          <wp:extent cx="1224280" cy="278765"/>
          <wp:effectExtent l="0" t="0" r="0" b="6985"/>
          <wp:wrapSquare wrapText="bothSides"/>
          <wp:docPr id="2" name="Obraz 8">
            <a:extLst xmlns:a="http://schemas.openxmlformats.org/drawingml/2006/main">
              <a:ext uri="{FF2B5EF4-FFF2-40B4-BE49-F238E27FC236}">
                <a16:creationId xmlns:a16="http://schemas.microsoft.com/office/drawing/2014/main" id="{84B38477-679B-447C-B658-E6059E79E4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84B38477-679B-447C-B658-E6059E79E4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7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96CF" w14:textId="2EB7931D" w:rsidR="00506156" w:rsidRDefault="000419F3">
    <w:pPr>
      <w:pStyle w:val="Nagwek"/>
    </w:pPr>
    <w:r>
      <w:rPr>
        <w:noProof/>
      </w:rPr>
      <w:pict w14:anchorId="53939D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816578" o:spid="_x0000_s1025" type="#_x0000_t75" style="position:absolute;left:0;text-align:left;margin-left:0;margin-top:0;width:452.05pt;height:685.55pt;z-index:-251654144;mso-position-horizontal:center;mso-position-horizontal-relative:margin;mso-position-vertical:center;mso-position-vertical-relative:margin" o:allowincell="f">
          <v:imagedata r:id="rId1" o:title="znak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046"/>
    <w:multiLevelType w:val="hybridMultilevel"/>
    <w:tmpl w:val="7B5638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C1229"/>
    <w:multiLevelType w:val="hybridMultilevel"/>
    <w:tmpl w:val="7CCAC12E"/>
    <w:lvl w:ilvl="0" w:tplc="00000019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B71696"/>
    <w:multiLevelType w:val="hybridMultilevel"/>
    <w:tmpl w:val="7C96EB1A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 w15:restartNumberingAfterBreak="0">
    <w:nsid w:val="0842698D"/>
    <w:multiLevelType w:val="hybridMultilevel"/>
    <w:tmpl w:val="0F5EC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3824"/>
    <w:multiLevelType w:val="hybridMultilevel"/>
    <w:tmpl w:val="5D7E0852"/>
    <w:lvl w:ilvl="0" w:tplc="98E035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A03DB"/>
    <w:multiLevelType w:val="hybridMultilevel"/>
    <w:tmpl w:val="0C240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36B86"/>
    <w:multiLevelType w:val="hybridMultilevel"/>
    <w:tmpl w:val="6F2AFF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09A11D9"/>
    <w:multiLevelType w:val="hybridMultilevel"/>
    <w:tmpl w:val="C1CE96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A53253"/>
    <w:multiLevelType w:val="hybridMultilevel"/>
    <w:tmpl w:val="23AE3E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1A04C1F"/>
    <w:multiLevelType w:val="hybridMultilevel"/>
    <w:tmpl w:val="ACEA2F80"/>
    <w:lvl w:ilvl="0" w:tplc="248EA2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86CAC"/>
    <w:multiLevelType w:val="hybridMultilevel"/>
    <w:tmpl w:val="9BACA0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D5163"/>
    <w:multiLevelType w:val="hybridMultilevel"/>
    <w:tmpl w:val="3042AC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5AB7"/>
    <w:multiLevelType w:val="hybridMultilevel"/>
    <w:tmpl w:val="B71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45211"/>
    <w:multiLevelType w:val="hybridMultilevel"/>
    <w:tmpl w:val="3130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03A9D"/>
    <w:multiLevelType w:val="hybridMultilevel"/>
    <w:tmpl w:val="AAE8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B4DAC"/>
    <w:multiLevelType w:val="hybridMultilevel"/>
    <w:tmpl w:val="123C00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6F904B3"/>
    <w:multiLevelType w:val="hybridMultilevel"/>
    <w:tmpl w:val="D158ACB6"/>
    <w:lvl w:ilvl="0" w:tplc="2B40897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4058A"/>
    <w:multiLevelType w:val="hybridMultilevel"/>
    <w:tmpl w:val="794A8B04"/>
    <w:lvl w:ilvl="0" w:tplc="49187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2BBE"/>
    <w:multiLevelType w:val="hybridMultilevel"/>
    <w:tmpl w:val="9AC896A0"/>
    <w:lvl w:ilvl="0" w:tplc="74B25386">
      <w:start w:val="1"/>
      <w:numFmt w:val="upp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265C43"/>
    <w:multiLevelType w:val="hybridMultilevel"/>
    <w:tmpl w:val="72F2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24EF0"/>
    <w:multiLevelType w:val="hybridMultilevel"/>
    <w:tmpl w:val="2EFE0D2A"/>
    <w:lvl w:ilvl="0" w:tplc="49187D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555203"/>
    <w:multiLevelType w:val="multilevel"/>
    <w:tmpl w:val="E892AB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50C4E19"/>
    <w:multiLevelType w:val="hybridMultilevel"/>
    <w:tmpl w:val="D5A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B41B9"/>
    <w:multiLevelType w:val="hybridMultilevel"/>
    <w:tmpl w:val="0D9C8060"/>
    <w:lvl w:ilvl="0" w:tplc="78340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E079A"/>
    <w:multiLevelType w:val="hybridMultilevel"/>
    <w:tmpl w:val="F70E5CE2"/>
    <w:lvl w:ilvl="0" w:tplc="AD5A03A6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4656578">
    <w:abstractNumId w:val="6"/>
  </w:num>
  <w:num w:numId="2" w16cid:durableId="1132796499">
    <w:abstractNumId w:val="12"/>
  </w:num>
  <w:num w:numId="3" w16cid:durableId="1226792687">
    <w:abstractNumId w:val="23"/>
  </w:num>
  <w:num w:numId="4" w16cid:durableId="1819180957">
    <w:abstractNumId w:val="14"/>
  </w:num>
  <w:num w:numId="5" w16cid:durableId="1521432068">
    <w:abstractNumId w:val="21"/>
  </w:num>
  <w:num w:numId="6" w16cid:durableId="1213611393">
    <w:abstractNumId w:val="17"/>
  </w:num>
  <w:num w:numId="7" w16cid:durableId="1703387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34634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57756316">
    <w:abstractNumId w:val="15"/>
  </w:num>
  <w:num w:numId="10" w16cid:durableId="960287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0996218">
    <w:abstractNumId w:val="2"/>
  </w:num>
  <w:num w:numId="12" w16cid:durableId="2078353935">
    <w:abstractNumId w:val="1"/>
  </w:num>
  <w:num w:numId="13" w16cid:durableId="874851405">
    <w:abstractNumId w:val="7"/>
  </w:num>
  <w:num w:numId="14" w16cid:durableId="1884631909">
    <w:abstractNumId w:val="8"/>
  </w:num>
  <w:num w:numId="15" w16cid:durableId="1002198791">
    <w:abstractNumId w:val="20"/>
  </w:num>
  <w:num w:numId="16" w16cid:durableId="1116677006">
    <w:abstractNumId w:val="19"/>
  </w:num>
  <w:num w:numId="17" w16cid:durableId="1487627511">
    <w:abstractNumId w:val="16"/>
  </w:num>
  <w:num w:numId="18" w16cid:durableId="996685578">
    <w:abstractNumId w:val="3"/>
  </w:num>
  <w:num w:numId="19" w16cid:durableId="1519467298">
    <w:abstractNumId w:val="0"/>
  </w:num>
  <w:num w:numId="20" w16cid:durableId="1626421034">
    <w:abstractNumId w:val="11"/>
  </w:num>
  <w:num w:numId="21" w16cid:durableId="1837069804">
    <w:abstractNumId w:val="4"/>
  </w:num>
  <w:num w:numId="22" w16cid:durableId="896665526">
    <w:abstractNumId w:val="10"/>
  </w:num>
  <w:num w:numId="23" w16cid:durableId="1173253128">
    <w:abstractNumId w:val="22"/>
  </w:num>
  <w:num w:numId="24" w16cid:durableId="2060199467">
    <w:abstractNumId w:val="13"/>
  </w:num>
  <w:num w:numId="25" w16cid:durableId="1028067344">
    <w:abstractNumId w:val="5"/>
  </w:num>
  <w:num w:numId="26" w16cid:durableId="3580908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F8"/>
    <w:rsid w:val="0000033E"/>
    <w:rsid w:val="00000641"/>
    <w:rsid w:val="0000445B"/>
    <w:rsid w:val="000104AB"/>
    <w:rsid w:val="00012F7B"/>
    <w:rsid w:val="00021C56"/>
    <w:rsid w:val="00022046"/>
    <w:rsid w:val="00027F21"/>
    <w:rsid w:val="000419F3"/>
    <w:rsid w:val="00041CED"/>
    <w:rsid w:val="00062BF8"/>
    <w:rsid w:val="00063B00"/>
    <w:rsid w:val="00081F70"/>
    <w:rsid w:val="000944D5"/>
    <w:rsid w:val="000B2412"/>
    <w:rsid w:val="000C211C"/>
    <w:rsid w:val="000E530B"/>
    <w:rsid w:val="00100EAD"/>
    <w:rsid w:val="00100EB8"/>
    <w:rsid w:val="001146F1"/>
    <w:rsid w:val="00137B2F"/>
    <w:rsid w:val="001412A2"/>
    <w:rsid w:val="001436F5"/>
    <w:rsid w:val="001462D5"/>
    <w:rsid w:val="00150702"/>
    <w:rsid w:val="001533A4"/>
    <w:rsid w:val="00155140"/>
    <w:rsid w:val="001555B8"/>
    <w:rsid w:val="00165585"/>
    <w:rsid w:val="00184499"/>
    <w:rsid w:val="00186CE3"/>
    <w:rsid w:val="00190900"/>
    <w:rsid w:val="001935D4"/>
    <w:rsid w:val="0019372B"/>
    <w:rsid w:val="001A0F44"/>
    <w:rsid w:val="001B1935"/>
    <w:rsid w:val="001B7DC8"/>
    <w:rsid w:val="001C678A"/>
    <w:rsid w:val="001E7446"/>
    <w:rsid w:val="001F0B43"/>
    <w:rsid w:val="001F4895"/>
    <w:rsid w:val="001F568A"/>
    <w:rsid w:val="0021568F"/>
    <w:rsid w:val="00217D29"/>
    <w:rsid w:val="00231A78"/>
    <w:rsid w:val="00235697"/>
    <w:rsid w:val="00245F63"/>
    <w:rsid w:val="002634C1"/>
    <w:rsid w:val="002753E8"/>
    <w:rsid w:val="00280AD3"/>
    <w:rsid w:val="002922EF"/>
    <w:rsid w:val="002A63B1"/>
    <w:rsid w:val="002B2846"/>
    <w:rsid w:val="002C2F69"/>
    <w:rsid w:val="002E6E45"/>
    <w:rsid w:val="003000DD"/>
    <w:rsid w:val="00305091"/>
    <w:rsid w:val="00306721"/>
    <w:rsid w:val="0033128A"/>
    <w:rsid w:val="00331C9E"/>
    <w:rsid w:val="003345C8"/>
    <w:rsid w:val="00334BAB"/>
    <w:rsid w:val="0034090B"/>
    <w:rsid w:val="003440A6"/>
    <w:rsid w:val="00347549"/>
    <w:rsid w:val="0036201F"/>
    <w:rsid w:val="00372957"/>
    <w:rsid w:val="00382D3F"/>
    <w:rsid w:val="003B742A"/>
    <w:rsid w:val="003D1F19"/>
    <w:rsid w:val="003D2636"/>
    <w:rsid w:val="003D348F"/>
    <w:rsid w:val="003E2AFC"/>
    <w:rsid w:val="003E35E6"/>
    <w:rsid w:val="003F0527"/>
    <w:rsid w:val="003F4CD9"/>
    <w:rsid w:val="0040089A"/>
    <w:rsid w:val="004032D1"/>
    <w:rsid w:val="00407C5E"/>
    <w:rsid w:val="0041304E"/>
    <w:rsid w:val="00426B40"/>
    <w:rsid w:val="004270BC"/>
    <w:rsid w:val="00434848"/>
    <w:rsid w:val="00442B9F"/>
    <w:rsid w:val="004523B1"/>
    <w:rsid w:val="00453A30"/>
    <w:rsid w:val="004553D4"/>
    <w:rsid w:val="004617FA"/>
    <w:rsid w:val="00462314"/>
    <w:rsid w:val="00463680"/>
    <w:rsid w:val="004665A5"/>
    <w:rsid w:val="00475E2A"/>
    <w:rsid w:val="004865B0"/>
    <w:rsid w:val="004919D5"/>
    <w:rsid w:val="00491F8A"/>
    <w:rsid w:val="004A1978"/>
    <w:rsid w:val="004D2C12"/>
    <w:rsid w:val="004D6CB4"/>
    <w:rsid w:val="00506156"/>
    <w:rsid w:val="00506A9A"/>
    <w:rsid w:val="00513FD8"/>
    <w:rsid w:val="005150E2"/>
    <w:rsid w:val="00517385"/>
    <w:rsid w:val="00527408"/>
    <w:rsid w:val="00530261"/>
    <w:rsid w:val="00542000"/>
    <w:rsid w:val="005554C3"/>
    <w:rsid w:val="005575F5"/>
    <w:rsid w:val="00557D8D"/>
    <w:rsid w:val="00571F12"/>
    <w:rsid w:val="0058057E"/>
    <w:rsid w:val="00591C6B"/>
    <w:rsid w:val="0059608E"/>
    <w:rsid w:val="005A2889"/>
    <w:rsid w:val="005B1A51"/>
    <w:rsid w:val="005B62A1"/>
    <w:rsid w:val="005C2DD0"/>
    <w:rsid w:val="005C3FF0"/>
    <w:rsid w:val="005C4E8C"/>
    <w:rsid w:val="00605FEF"/>
    <w:rsid w:val="006237C5"/>
    <w:rsid w:val="0062557C"/>
    <w:rsid w:val="00657BC3"/>
    <w:rsid w:val="006631FD"/>
    <w:rsid w:val="00683629"/>
    <w:rsid w:val="0068780A"/>
    <w:rsid w:val="006A1DCF"/>
    <w:rsid w:val="006B1CD5"/>
    <w:rsid w:val="006B6059"/>
    <w:rsid w:val="006C0034"/>
    <w:rsid w:val="006E23EC"/>
    <w:rsid w:val="006E74DF"/>
    <w:rsid w:val="006F4DC6"/>
    <w:rsid w:val="0070115C"/>
    <w:rsid w:val="00702DEF"/>
    <w:rsid w:val="00714D41"/>
    <w:rsid w:val="0072205A"/>
    <w:rsid w:val="00727BF4"/>
    <w:rsid w:val="00727C5D"/>
    <w:rsid w:val="00730CD7"/>
    <w:rsid w:val="0073616A"/>
    <w:rsid w:val="0073702B"/>
    <w:rsid w:val="00756089"/>
    <w:rsid w:val="00761224"/>
    <w:rsid w:val="00786C6D"/>
    <w:rsid w:val="007A0377"/>
    <w:rsid w:val="007B07DA"/>
    <w:rsid w:val="007B11D6"/>
    <w:rsid w:val="007B1A4A"/>
    <w:rsid w:val="007B2BBD"/>
    <w:rsid w:val="007C1EA5"/>
    <w:rsid w:val="007C4218"/>
    <w:rsid w:val="007C4B42"/>
    <w:rsid w:val="007C7306"/>
    <w:rsid w:val="007D207B"/>
    <w:rsid w:val="007D6FD5"/>
    <w:rsid w:val="007D7040"/>
    <w:rsid w:val="007E0475"/>
    <w:rsid w:val="007F08D7"/>
    <w:rsid w:val="00813FCE"/>
    <w:rsid w:val="00823B93"/>
    <w:rsid w:val="00825A24"/>
    <w:rsid w:val="00826C7E"/>
    <w:rsid w:val="008305D6"/>
    <w:rsid w:val="00842A44"/>
    <w:rsid w:val="00843045"/>
    <w:rsid w:val="008432E9"/>
    <w:rsid w:val="00850D16"/>
    <w:rsid w:val="00852EC2"/>
    <w:rsid w:val="008532CF"/>
    <w:rsid w:val="008549CA"/>
    <w:rsid w:val="0085590B"/>
    <w:rsid w:val="00857D1A"/>
    <w:rsid w:val="00867D0D"/>
    <w:rsid w:val="008741A1"/>
    <w:rsid w:val="00880E4D"/>
    <w:rsid w:val="00892DB3"/>
    <w:rsid w:val="00897C61"/>
    <w:rsid w:val="008B1484"/>
    <w:rsid w:val="008B75FE"/>
    <w:rsid w:val="008D60DC"/>
    <w:rsid w:val="008E44F6"/>
    <w:rsid w:val="008F1194"/>
    <w:rsid w:val="008F76F3"/>
    <w:rsid w:val="0090153F"/>
    <w:rsid w:val="00903879"/>
    <w:rsid w:val="00931602"/>
    <w:rsid w:val="00932866"/>
    <w:rsid w:val="00936F56"/>
    <w:rsid w:val="00937085"/>
    <w:rsid w:val="0094185B"/>
    <w:rsid w:val="00945B18"/>
    <w:rsid w:val="00975A92"/>
    <w:rsid w:val="009819C1"/>
    <w:rsid w:val="00987FE4"/>
    <w:rsid w:val="009945C3"/>
    <w:rsid w:val="009A30EA"/>
    <w:rsid w:val="009A5A12"/>
    <w:rsid w:val="009B4B32"/>
    <w:rsid w:val="009B5B61"/>
    <w:rsid w:val="009B600B"/>
    <w:rsid w:val="009B6A6C"/>
    <w:rsid w:val="009C0433"/>
    <w:rsid w:val="009C1465"/>
    <w:rsid w:val="009C4FA4"/>
    <w:rsid w:val="009D47E3"/>
    <w:rsid w:val="00A0125C"/>
    <w:rsid w:val="00A02AED"/>
    <w:rsid w:val="00A05DC8"/>
    <w:rsid w:val="00A07FBC"/>
    <w:rsid w:val="00A16049"/>
    <w:rsid w:val="00A1665A"/>
    <w:rsid w:val="00A205FC"/>
    <w:rsid w:val="00A42C5D"/>
    <w:rsid w:val="00A4506E"/>
    <w:rsid w:val="00A515D8"/>
    <w:rsid w:val="00A522E5"/>
    <w:rsid w:val="00A606B7"/>
    <w:rsid w:val="00A63954"/>
    <w:rsid w:val="00A66913"/>
    <w:rsid w:val="00A76990"/>
    <w:rsid w:val="00A76DC7"/>
    <w:rsid w:val="00A86321"/>
    <w:rsid w:val="00A9132D"/>
    <w:rsid w:val="00AA04FB"/>
    <w:rsid w:val="00AB4A25"/>
    <w:rsid w:val="00AC1051"/>
    <w:rsid w:val="00AC37E5"/>
    <w:rsid w:val="00AE616A"/>
    <w:rsid w:val="00AE6B16"/>
    <w:rsid w:val="00AF1D07"/>
    <w:rsid w:val="00AF282A"/>
    <w:rsid w:val="00AF3138"/>
    <w:rsid w:val="00AF4C66"/>
    <w:rsid w:val="00AF6733"/>
    <w:rsid w:val="00B07E5B"/>
    <w:rsid w:val="00B35165"/>
    <w:rsid w:val="00B421A1"/>
    <w:rsid w:val="00B76121"/>
    <w:rsid w:val="00B9107F"/>
    <w:rsid w:val="00B9601A"/>
    <w:rsid w:val="00BB4744"/>
    <w:rsid w:val="00BC5A75"/>
    <w:rsid w:val="00BC7CB7"/>
    <w:rsid w:val="00BE23A2"/>
    <w:rsid w:val="00BF02A6"/>
    <w:rsid w:val="00C021D2"/>
    <w:rsid w:val="00C04253"/>
    <w:rsid w:val="00C0703A"/>
    <w:rsid w:val="00C10A6E"/>
    <w:rsid w:val="00C21A57"/>
    <w:rsid w:val="00C23FC4"/>
    <w:rsid w:val="00C3256C"/>
    <w:rsid w:val="00C36268"/>
    <w:rsid w:val="00C534EE"/>
    <w:rsid w:val="00C66656"/>
    <w:rsid w:val="00C81061"/>
    <w:rsid w:val="00C8352A"/>
    <w:rsid w:val="00C91E66"/>
    <w:rsid w:val="00CA162B"/>
    <w:rsid w:val="00CA3D00"/>
    <w:rsid w:val="00CB4671"/>
    <w:rsid w:val="00CC0118"/>
    <w:rsid w:val="00CC6E01"/>
    <w:rsid w:val="00CD2369"/>
    <w:rsid w:val="00CD6644"/>
    <w:rsid w:val="00CF252D"/>
    <w:rsid w:val="00CF37C2"/>
    <w:rsid w:val="00D061F4"/>
    <w:rsid w:val="00D31C5E"/>
    <w:rsid w:val="00D46DEF"/>
    <w:rsid w:val="00D52F1E"/>
    <w:rsid w:val="00D5339A"/>
    <w:rsid w:val="00D76D29"/>
    <w:rsid w:val="00D801F8"/>
    <w:rsid w:val="00D83C15"/>
    <w:rsid w:val="00D86591"/>
    <w:rsid w:val="00DC5368"/>
    <w:rsid w:val="00DC790A"/>
    <w:rsid w:val="00DD2A64"/>
    <w:rsid w:val="00DF23E8"/>
    <w:rsid w:val="00DF4A34"/>
    <w:rsid w:val="00DF58E8"/>
    <w:rsid w:val="00E140DA"/>
    <w:rsid w:val="00E16554"/>
    <w:rsid w:val="00E2071E"/>
    <w:rsid w:val="00E23429"/>
    <w:rsid w:val="00E31ACE"/>
    <w:rsid w:val="00E31C7C"/>
    <w:rsid w:val="00E32785"/>
    <w:rsid w:val="00E36C5A"/>
    <w:rsid w:val="00E41B52"/>
    <w:rsid w:val="00E4359A"/>
    <w:rsid w:val="00E50422"/>
    <w:rsid w:val="00E5086C"/>
    <w:rsid w:val="00E5372C"/>
    <w:rsid w:val="00E76A53"/>
    <w:rsid w:val="00E87C42"/>
    <w:rsid w:val="00E95420"/>
    <w:rsid w:val="00EA1727"/>
    <w:rsid w:val="00EA53B1"/>
    <w:rsid w:val="00EA5D12"/>
    <w:rsid w:val="00EB45ED"/>
    <w:rsid w:val="00EB78E8"/>
    <w:rsid w:val="00EC3AD9"/>
    <w:rsid w:val="00EC54B2"/>
    <w:rsid w:val="00EE05F5"/>
    <w:rsid w:val="00EF3678"/>
    <w:rsid w:val="00EF48BA"/>
    <w:rsid w:val="00F408E4"/>
    <w:rsid w:val="00F40F24"/>
    <w:rsid w:val="00F56BDE"/>
    <w:rsid w:val="00F62927"/>
    <w:rsid w:val="00F62B7E"/>
    <w:rsid w:val="00F76F7E"/>
    <w:rsid w:val="00F8724B"/>
    <w:rsid w:val="00F935A2"/>
    <w:rsid w:val="00FA08B6"/>
    <w:rsid w:val="00FA5FDC"/>
    <w:rsid w:val="00FC2D4F"/>
    <w:rsid w:val="00FC513C"/>
    <w:rsid w:val="00FE1A50"/>
    <w:rsid w:val="00FE21D8"/>
    <w:rsid w:val="00FE32D0"/>
    <w:rsid w:val="00FE4517"/>
    <w:rsid w:val="00FE4747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D3A72"/>
  <w15:chartTrackingRefBased/>
  <w15:docId w15:val="{969A6662-5565-40C1-8ED6-D851BC5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41"/>
  </w:style>
  <w:style w:type="paragraph" w:styleId="Nagwek1">
    <w:name w:val="heading 1"/>
    <w:basedOn w:val="Normalny"/>
    <w:next w:val="Normalny"/>
    <w:link w:val="Nagwek1Znak"/>
    <w:uiPriority w:val="9"/>
    <w:qFormat/>
    <w:rsid w:val="0000064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64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6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06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06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06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064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064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064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1"/>
    <w:basedOn w:val="Normalny"/>
    <w:link w:val="AkapitzlistZnak"/>
    <w:uiPriority w:val="1"/>
    <w:qFormat/>
    <w:rsid w:val="00D801F8"/>
    <w:pPr>
      <w:ind w:left="720"/>
      <w:contextualSpacing/>
    </w:pPr>
  </w:style>
  <w:style w:type="character" w:styleId="Hipercze">
    <w:name w:val="Hyperlink"/>
    <w:semiHidden/>
    <w:rsid w:val="00D801F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6122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3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0F4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064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6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64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064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06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064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064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064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064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06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064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64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064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064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00641"/>
    <w:rPr>
      <w:i/>
      <w:iCs/>
      <w:color w:val="auto"/>
    </w:rPr>
  </w:style>
  <w:style w:type="paragraph" w:styleId="Bezodstpw">
    <w:name w:val="No Spacing"/>
    <w:uiPriority w:val="1"/>
    <w:qFormat/>
    <w:rsid w:val="0000064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06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06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064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0064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0064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0064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0064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0064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64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5FE"/>
  </w:style>
  <w:style w:type="paragraph" w:styleId="Stopka">
    <w:name w:val="footer"/>
    <w:basedOn w:val="Normalny"/>
    <w:link w:val="StopkaZnak"/>
    <w:uiPriority w:val="99"/>
    <w:unhideWhenUsed/>
    <w:rsid w:val="008B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5FE"/>
  </w:style>
  <w:style w:type="paragraph" w:styleId="Poprawka">
    <w:name w:val="Revision"/>
    <w:hidden/>
    <w:uiPriority w:val="99"/>
    <w:semiHidden/>
    <w:rsid w:val="00A522E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C66"/>
    <w:rPr>
      <w:b/>
      <w:bCs/>
      <w:sz w:val="20"/>
      <w:szCs w:val="20"/>
    </w:rPr>
  </w:style>
  <w:style w:type="paragraph" w:customStyle="1" w:styleId="Default">
    <w:name w:val="Default"/>
    <w:rsid w:val="00786C6D"/>
    <w:pPr>
      <w:autoSpaceDE w:val="0"/>
      <w:autoSpaceDN w:val="0"/>
      <w:adjustRightInd w:val="0"/>
      <w:spacing w:after="0" w:line="240" w:lineRule="auto"/>
      <w:jc w:val="left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8305D6"/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semiHidden/>
    <w:locked/>
    <w:rsid w:val="005C3FF0"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semiHidden/>
    <w:unhideWhenUsed/>
    <w:rsid w:val="005C3FF0"/>
    <w:pPr>
      <w:spacing w:after="0" w:line="240" w:lineRule="auto"/>
      <w:jc w:val="left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5C3FF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semiHidden/>
    <w:unhideWhenUsed/>
    <w:rsid w:val="005C3FF0"/>
    <w:rPr>
      <w:vertAlign w:val="superscript"/>
    </w:rPr>
  </w:style>
  <w:style w:type="character" w:customStyle="1" w:styleId="markedcontent">
    <w:name w:val="markedcontent"/>
    <w:basedOn w:val="Domylnaczcionkaakapitu"/>
    <w:rsid w:val="00C21A57"/>
  </w:style>
  <w:style w:type="paragraph" w:styleId="Spistreci3">
    <w:name w:val="toc 3"/>
    <w:basedOn w:val="Normalny"/>
    <w:next w:val="Normalny"/>
    <w:autoRedefine/>
    <w:uiPriority w:val="39"/>
    <w:unhideWhenUsed/>
    <w:rsid w:val="0094185B"/>
    <w:pPr>
      <w:tabs>
        <w:tab w:val="right" w:leader="dot" w:pos="9016"/>
      </w:tabs>
      <w:spacing w:after="120" w:line="259" w:lineRule="auto"/>
      <w:ind w:left="720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ormacja@arrkonin.org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05D46E90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D356C183CD4D7E9C0793D5B6D7F5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A3647B-47D4-45AD-BC61-6E49BBE45770}"/>
      </w:docPartPr>
      <w:docPartBody>
        <w:p w:rsidR="00A27621" w:rsidRDefault="003550EC" w:rsidP="003550EC">
          <w:pPr>
            <w:pStyle w:val="E2D356C183CD4D7E9C0793D5B6D7F51B1"/>
          </w:pPr>
          <w:r w:rsidRPr="00A449CE">
            <w:rPr>
              <w:rStyle w:val="Tekstzastpczy"/>
            </w:rPr>
            <w:t>Wybierz element.</w:t>
          </w:r>
        </w:p>
      </w:docPartBody>
    </w:docPart>
    <w:docPart>
      <w:docPartPr>
        <w:name w:val="256A17D865C14CDB9FC1141455F8E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CE95CF-1EEF-43C1-9070-8932C46D233E}"/>
      </w:docPartPr>
      <w:docPartBody>
        <w:p w:rsidR="00A27621" w:rsidRDefault="003550EC" w:rsidP="003550EC">
          <w:pPr>
            <w:pStyle w:val="256A17D865C14CDB9FC1141455F8E8941"/>
          </w:pPr>
          <w:r w:rsidRPr="00A449CE">
            <w:rPr>
              <w:rStyle w:val="Tekstzastpczy"/>
            </w:rPr>
            <w:t>Wybierz element.</w:t>
          </w:r>
        </w:p>
      </w:docPartBody>
    </w:docPart>
    <w:docPart>
      <w:docPartPr>
        <w:name w:val="3BA38128B894418DBCF00614B3B571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9C677-A1F2-4ECA-BC07-4BD329E4A77E}"/>
      </w:docPartPr>
      <w:docPartBody>
        <w:p w:rsidR="00A27621" w:rsidRDefault="003550EC" w:rsidP="003550EC">
          <w:pPr>
            <w:pStyle w:val="3BA38128B894418DBCF00614B3B571351"/>
          </w:pPr>
          <w:r w:rsidRPr="00A449CE">
            <w:rPr>
              <w:rStyle w:val="Tekstzastpczy"/>
            </w:rPr>
            <w:t>Wybierz element.</w:t>
          </w:r>
        </w:p>
      </w:docPartBody>
    </w:docPart>
    <w:docPart>
      <w:docPartPr>
        <w:name w:val="7E572B9414D34F8290B5F841601F6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E5AB0-E0A9-40A2-A530-666C3A1903D9}"/>
      </w:docPartPr>
      <w:docPartBody>
        <w:p w:rsidR="00A27621" w:rsidRDefault="003550EC" w:rsidP="003550EC">
          <w:pPr>
            <w:pStyle w:val="7E572B9414D34F8290B5F841601F65831"/>
          </w:pPr>
          <w:r w:rsidRPr="00A449CE">
            <w:rPr>
              <w:rStyle w:val="Tekstzastpczy"/>
            </w:rPr>
            <w:t>Wybierz element.</w:t>
          </w:r>
        </w:p>
      </w:docPartBody>
    </w:docPart>
    <w:docPart>
      <w:docPartPr>
        <w:name w:val="DA7B2BF966AE498480855E337B43B5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8C316-9487-4628-A544-94E2A4DF83C3}"/>
      </w:docPartPr>
      <w:docPartBody>
        <w:p w:rsidR="00A27621" w:rsidRDefault="003550EC" w:rsidP="003550EC">
          <w:pPr>
            <w:pStyle w:val="DA7B2BF966AE498480855E337B43B52E1"/>
          </w:pPr>
          <w:r w:rsidRPr="00A449CE">
            <w:rPr>
              <w:rStyle w:val="Tekstzastpczy"/>
            </w:rPr>
            <w:t>Wybierz element.</w:t>
          </w:r>
        </w:p>
      </w:docPartBody>
    </w:docPart>
    <w:docPart>
      <w:docPartPr>
        <w:name w:val="4B2B699FF09443828E0A7A5B4702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BAF4A-1411-4CEC-B42E-FBAD26D24C76}"/>
      </w:docPartPr>
      <w:docPartBody>
        <w:p w:rsidR="00A27621" w:rsidRDefault="003550EC" w:rsidP="003550EC">
          <w:pPr>
            <w:pStyle w:val="4B2B699FF09443828E0A7A5B4702D2CD1"/>
          </w:pPr>
          <w:r w:rsidRPr="00A449C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2"/>
    <w:rsid w:val="00045A8D"/>
    <w:rsid w:val="00054C33"/>
    <w:rsid w:val="000831F2"/>
    <w:rsid w:val="00103BE0"/>
    <w:rsid w:val="00114450"/>
    <w:rsid w:val="00115B0B"/>
    <w:rsid w:val="00121098"/>
    <w:rsid w:val="00161ED2"/>
    <w:rsid w:val="00177DDA"/>
    <w:rsid w:val="001D5EF7"/>
    <w:rsid w:val="002D5718"/>
    <w:rsid w:val="002E4D65"/>
    <w:rsid w:val="003550EC"/>
    <w:rsid w:val="003C0296"/>
    <w:rsid w:val="003F3E45"/>
    <w:rsid w:val="00427CC5"/>
    <w:rsid w:val="0047515D"/>
    <w:rsid w:val="00492536"/>
    <w:rsid w:val="00496A62"/>
    <w:rsid w:val="004B4AD7"/>
    <w:rsid w:val="004D7012"/>
    <w:rsid w:val="00596769"/>
    <w:rsid w:val="005B58E7"/>
    <w:rsid w:val="005D2E20"/>
    <w:rsid w:val="006135D0"/>
    <w:rsid w:val="006B6E12"/>
    <w:rsid w:val="006D09AF"/>
    <w:rsid w:val="00731B96"/>
    <w:rsid w:val="00744728"/>
    <w:rsid w:val="0081555A"/>
    <w:rsid w:val="00852301"/>
    <w:rsid w:val="008732E4"/>
    <w:rsid w:val="00885CE8"/>
    <w:rsid w:val="008A4FC3"/>
    <w:rsid w:val="009210B3"/>
    <w:rsid w:val="00951ABF"/>
    <w:rsid w:val="00955AA3"/>
    <w:rsid w:val="00A051E5"/>
    <w:rsid w:val="00A21CAB"/>
    <w:rsid w:val="00A27621"/>
    <w:rsid w:val="00A7103D"/>
    <w:rsid w:val="00A93A9C"/>
    <w:rsid w:val="00B46D9E"/>
    <w:rsid w:val="00B63E4C"/>
    <w:rsid w:val="00BA3C88"/>
    <w:rsid w:val="00BF579D"/>
    <w:rsid w:val="00C40DA0"/>
    <w:rsid w:val="00CB77E5"/>
    <w:rsid w:val="00CE35CA"/>
    <w:rsid w:val="00CE65F2"/>
    <w:rsid w:val="00D514C0"/>
    <w:rsid w:val="00DE5911"/>
    <w:rsid w:val="00DF52C7"/>
    <w:rsid w:val="00E21E97"/>
    <w:rsid w:val="00E46E24"/>
    <w:rsid w:val="00E80FF2"/>
    <w:rsid w:val="00EE4BBD"/>
    <w:rsid w:val="00EF3453"/>
    <w:rsid w:val="00F54C09"/>
    <w:rsid w:val="00F9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50EC"/>
    <w:rPr>
      <w:color w:val="808080"/>
    </w:rPr>
  </w:style>
  <w:style w:type="table" w:styleId="Tabela-Siatka">
    <w:name w:val="Table Grid"/>
    <w:basedOn w:val="Standardowy"/>
    <w:uiPriority w:val="39"/>
    <w:rsid w:val="008732E4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2D356C183CD4D7E9C0793D5B6D7F51B1">
    <w:name w:val="E2D356C183CD4D7E9C0793D5B6D7F51B1"/>
    <w:rsid w:val="003550EC"/>
    <w:pPr>
      <w:spacing w:line="252" w:lineRule="auto"/>
      <w:jc w:val="both"/>
    </w:pPr>
    <w:rPr>
      <w:lang w:eastAsia="en-US"/>
    </w:rPr>
  </w:style>
  <w:style w:type="paragraph" w:customStyle="1" w:styleId="256A17D865C14CDB9FC1141455F8E8941">
    <w:name w:val="256A17D865C14CDB9FC1141455F8E8941"/>
    <w:rsid w:val="003550EC"/>
    <w:pPr>
      <w:spacing w:line="252" w:lineRule="auto"/>
      <w:jc w:val="both"/>
    </w:pPr>
    <w:rPr>
      <w:lang w:eastAsia="en-US"/>
    </w:rPr>
  </w:style>
  <w:style w:type="paragraph" w:customStyle="1" w:styleId="3BA38128B894418DBCF00614B3B571351">
    <w:name w:val="3BA38128B894418DBCF00614B3B571351"/>
    <w:rsid w:val="003550EC"/>
    <w:pPr>
      <w:spacing w:line="252" w:lineRule="auto"/>
      <w:jc w:val="both"/>
    </w:pPr>
    <w:rPr>
      <w:lang w:eastAsia="en-US"/>
    </w:rPr>
  </w:style>
  <w:style w:type="paragraph" w:customStyle="1" w:styleId="7E572B9414D34F8290B5F841601F65831">
    <w:name w:val="7E572B9414D34F8290B5F841601F65831"/>
    <w:rsid w:val="003550EC"/>
    <w:pPr>
      <w:spacing w:line="252" w:lineRule="auto"/>
      <w:jc w:val="both"/>
    </w:pPr>
    <w:rPr>
      <w:lang w:eastAsia="en-US"/>
    </w:rPr>
  </w:style>
  <w:style w:type="paragraph" w:customStyle="1" w:styleId="DA7B2BF966AE498480855E337B43B52E1">
    <w:name w:val="DA7B2BF966AE498480855E337B43B52E1"/>
    <w:rsid w:val="003550EC"/>
    <w:pPr>
      <w:spacing w:line="252" w:lineRule="auto"/>
      <w:jc w:val="both"/>
    </w:pPr>
    <w:rPr>
      <w:lang w:eastAsia="en-US"/>
    </w:rPr>
  </w:style>
  <w:style w:type="paragraph" w:customStyle="1" w:styleId="4B2B699FF09443828E0A7A5B4702D2CD1">
    <w:name w:val="4B2B699FF09443828E0A7A5B4702D2CD1"/>
    <w:rsid w:val="003550EC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8949-9C44-4095-AAD5-E2C02DD5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MR 2</cp:lastModifiedBy>
  <cp:revision>2</cp:revision>
  <dcterms:created xsi:type="dcterms:W3CDTF">2022-04-14T09:42:00Z</dcterms:created>
  <dcterms:modified xsi:type="dcterms:W3CDTF">2022-04-14T09:42:00Z</dcterms:modified>
</cp:coreProperties>
</file>